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B5" w:rsidRPr="002A26B5" w:rsidRDefault="002A26B5" w:rsidP="00CB53F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B53F6" w:rsidRPr="00DB035A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direktor: Anton Zakrajšek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PONUDNIK:</w:t>
      </w:r>
      <w:r w:rsidRPr="00DB035A">
        <w:rPr>
          <w:rFonts w:ascii="Arial" w:hAnsi="Arial" w:cs="Arial"/>
          <w:sz w:val="22"/>
          <w:szCs w:val="22"/>
        </w:rPr>
        <w:tab/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2567A3" w:rsidRPr="00DB035A" w:rsidRDefault="002567A3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PRODAJNO POGODBO</w:t>
      </w:r>
    </w:p>
    <w:p w:rsidR="00CB53F6" w:rsidRDefault="00CB53F6" w:rsidP="00CB53F6">
      <w:pPr>
        <w:jc w:val="center"/>
        <w:rPr>
          <w:rFonts w:ascii="Arial" w:hAnsi="Arial" w:cs="Arial"/>
          <w:sz w:val="22"/>
          <w:szCs w:val="22"/>
        </w:rPr>
      </w:pPr>
    </w:p>
    <w:p w:rsidR="0077573D" w:rsidRDefault="0077573D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2567A3" w:rsidRPr="00DB035A" w:rsidRDefault="00E66703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330B19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612187">
        <w:rPr>
          <w:rFonts w:ascii="Arial" w:hAnsi="Arial" w:cs="Arial"/>
          <w:sz w:val="22"/>
          <w:szCs w:val="22"/>
        </w:rPr>
        <w:t>naslednje vrste mesnih konzerv in ribjih konzerve</w:t>
      </w:r>
      <w:r w:rsidR="00330B19">
        <w:rPr>
          <w:rFonts w:ascii="Arial" w:hAnsi="Arial" w:cs="Arial"/>
          <w:sz w:val="22"/>
          <w:szCs w:val="22"/>
        </w:rPr>
        <w:t>:</w:t>
      </w:r>
    </w:p>
    <w:p w:rsidR="00BF3844" w:rsidRDefault="00C35A10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>sklop št._______</w:t>
      </w:r>
      <w:bookmarkStart w:id="0" w:name="OLE_LINK3"/>
      <w:bookmarkStart w:id="1" w:name="OLE_LINK4"/>
      <w:r w:rsidR="00330B19" w:rsidRPr="00BF3844">
        <w:rPr>
          <w:rFonts w:ascii="Arial" w:hAnsi="Arial" w:cs="Arial"/>
        </w:rPr>
        <w:t>, količina_________</w:t>
      </w:r>
      <w:r w:rsidR="00397739" w:rsidRPr="00BF3844">
        <w:rPr>
          <w:rFonts w:ascii="Arial" w:hAnsi="Arial" w:cs="Arial"/>
        </w:rPr>
        <w:t xml:space="preserve"> </w:t>
      </w:r>
    </w:p>
    <w:p w:rsidR="00BF3844" w:rsidRPr="00BF3844" w:rsidRDefault="00BF3844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 xml:space="preserve">sklop št._______, količina_________ </w:t>
      </w:r>
      <w:r>
        <w:rPr>
          <w:rFonts w:ascii="Arial" w:hAnsi="Arial" w:cs="Arial"/>
        </w:rPr>
        <w:t xml:space="preserve"> itd.</w:t>
      </w:r>
    </w:p>
    <w:p w:rsidR="002862F9" w:rsidRPr="00DB035A" w:rsidRDefault="002862F9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745485" w:rsidP="00CB53F6">
      <w:pPr>
        <w:jc w:val="both"/>
        <w:rPr>
          <w:rFonts w:ascii="Arial" w:hAnsi="Arial" w:cs="Arial"/>
          <w:sz w:val="22"/>
          <w:szCs w:val="22"/>
        </w:rPr>
      </w:pPr>
      <w:r w:rsidRPr="00745485">
        <w:rPr>
          <w:rFonts w:ascii="Arial" w:hAnsi="Arial" w:cs="Arial"/>
          <w:sz w:val="22"/>
          <w:szCs w:val="22"/>
        </w:rPr>
        <w:t>Konzerve morajo biti zložene v ovoje oz. transportno embalažo, ki med transportom zagotavlja popolno zaščito blaga pred mehanskimi in drugimi poškodbami</w:t>
      </w:r>
      <w:r w:rsidR="00330B19">
        <w:rPr>
          <w:rFonts w:ascii="Arial" w:hAnsi="Arial" w:cs="Arial"/>
          <w:sz w:val="22"/>
          <w:szCs w:val="22"/>
        </w:rPr>
        <w:t>, transportna embalaža pa mora biti zložen</w:t>
      </w:r>
      <w:r w:rsidR="00397739">
        <w:rPr>
          <w:rFonts w:ascii="Arial" w:hAnsi="Arial" w:cs="Arial"/>
          <w:sz w:val="22"/>
          <w:szCs w:val="22"/>
        </w:rPr>
        <w:t>a</w:t>
      </w:r>
      <w:r w:rsidR="00330B19">
        <w:rPr>
          <w:rFonts w:ascii="Arial" w:hAnsi="Arial" w:cs="Arial"/>
          <w:sz w:val="22"/>
          <w:szCs w:val="22"/>
        </w:rPr>
        <w:t xml:space="preserve"> na palete.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397739" w:rsidRPr="00DB035A" w:rsidRDefault="00397739" w:rsidP="00CB53F6">
      <w:pPr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A7170F">
      <w:pPr>
        <w:jc w:val="both"/>
        <w:rPr>
          <w:rFonts w:ascii="Arial" w:hAnsi="Arial" w:cs="Arial"/>
          <w:sz w:val="22"/>
          <w:szCs w:val="22"/>
        </w:rPr>
      </w:pPr>
    </w:p>
    <w:p w:rsidR="00ED4D29" w:rsidRDefault="009F78D6" w:rsidP="00ED4D29">
      <w:pPr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Dobavljen</w:t>
      </w:r>
      <w:r w:rsidR="0063467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="00BF380E">
        <w:rPr>
          <w:rFonts w:ascii="Arial" w:hAnsi="Arial" w:cs="Arial"/>
          <w:sz w:val="22"/>
          <w:szCs w:val="22"/>
        </w:rPr>
        <w:t>(vsebina</w:t>
      </w:r>
      <w:r w:rsidR="0063467B">
        <w:rPr>
          <w:rFonts w:ascii="Arial" w:hAnsi="Arial" w:cs="Arial"/>
          <w:sz w:val="22"/>
          <w:szCs w:val="22"/>
        </w:rPr>
        <w:t xml:space="preserve">, </w:t>
      </w:r>
      <w:r w:rsidR="00745485">
        <w:rPr>
          <w:rFonts w:ascii="Arial" w:hAnsi="Arial" w:cs="Arial"/>
          <w:sz w:val="22"/>
          <w:szCs w:val="22"/>
        </w:rPr>
        <w:t xml:space="preserve">konzerve, transportna </w:t>
      </w:r>
      <w:r w:rsidR="00BF380E">
        <w:rPr>
          <w:rFonts w:ascii="Arial" w:hAnsi="Arial" w:cs="Arial"/>
          <w:sz w:val="22"/>
          <w:szCs w:val="22"/>
        </w:rPr>
        <w:t>embalaža</w:t>
      </w:r>
      <w:r w:rsidR="0063467B">
        <w:rPr>
          <w:rFonts w:ascii="Arial" w:hAnsi="Arial" w:cs="Arial"/>
          <w:sz w:val="22"/>
          <w:szCs w:val="22"/>
        </w:rPr>
        <w:t xml:space="preserve"> in deklaracije</w:t>
      </w:r>
      <w:r w:rsidR="00BF380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mora</w:t>
      </w:r>
      <w:r w:rsidR="00BF380E">
        <w:rPr>
          <w:rFonts w:ascii="Arial" w:hAnsi="Arial" w:cs="Arial"/>
          <w:sz w:val="22"/>
          <w:szCs w:val="22"/>
        </w:rPr>
        <w:t>jo</w:t>
      </w:r>
      <w:r>
        <w:rPr>
          <w:rFonts w:ascii="Arial" w:hAnsi="Arial" w:cs="Arial"/>
          <w:sz w:val="22"/>
          <w:szCs w:val="22"/>
        </w:rPr>
        <w:t xml:space="preserve"> ustrezati </w:t>
      </w:r>
      <w:r w:rsidR="00612187">
        <w:rPr>
          <w:rFonts w:ascii="Arial" w:hAnsi="Arial" w:cs="Arial"/>
          <w:sz w:val="22"/>
          <w:szCs w:val="22"/>
        </w:rPr>
        <w:t>kakovostnim zahtevam</w:t>
      </w:r>
      <w:r w:rsidR="00C35A10">
        <w:rPr>
          <w:rFonts w:ascii="Arial" w:hAnsi="Arial" w:cs="Arial"/>
          <w:sz w:val="22"/>
          <w:szCs w:val="22"/>
        </w:rPr>
        <w:t xml:space="preserve"> </w:t>
      </w:r>
      <w:r w:rsidR="00713684">
        <w:rPr>
          <w:rFonts w:ascii="Arial" w:hAnsi="Arial" w:cs="Arial"/>
          <w:sz w:val="22"/>
          <w:szCs w:val="22"/>
        </w:rPr>
        <w:t xml:space="preserve">iz </w:t>
      </w:r>
      <w:r w:rsidR="00612187">
        <w:rPr>
          <w:rFonts w:ascii="Arial" w:hAnsi="Arial" w:cs="Arial"/>
          <w:sz w:val="22"/>
          <w:szCs w:val="22"/>
        </w:rPr>
        <w:t>tehničnih specifikacij</w:t>
      </w:r>
      <w:r w:rsidR="0090043C">
        <w:rPr>
          <w:rFonts w:ascii="Arial" w:hAnsi="Arial" w:cs="Arial"/>
          <w:sz w:val="22"/>
          <w:szCs w:val="22"/>
        </w:rPr>
        <w:t xml:space="preserve"> </w:t>
      </w:r>
      <w:r w:rsidR="00397739">
        <w:rPr>
          <w:rFonts w:ascii="Arial" w:hAnsi="Arial" w:cs="Arial"/>
          <w:sz w:val="22"/>
          <w:szCs w:val="22"/>
        </w:rPr>
        <w:t>ter</w:t>
      </w:r>
      <w:r w:rsidR="0090043C">
        <w:rPr>
          <w:rFonts w:ascii="Arial" w:hAnsi="Arial" w:cs="Arial"/>
          <w:sz w:val="22"/>
          <w:szCs w:val="22"/>
        </w:rPr>
        <w:t xml:space="preserve"> vsem veljavnim predpisom v Republiki Sloveniji in Evropski uniji.</w:t>
      </w:r>
      <w:r w:rsidR="00612187">
        <w:rPr>
          <w:rFonts w:ascii="Arial" w:hAnsi="Arial" w:cs="Arial"/>
          <w:sz w:val="22"/>
          <w:szCs w:val="22"/>
        </w:rPr>
        <w:t xml:space="preserve">  </w:t>
      </w:r>
    </w:p>
    <w:p w:rsidR="00CB53F6" w:rsidRPr="00397739" w:rsidRDefault="00ED4D29" w:rsidP="00CB53F6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745485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B043BC" w:rsidRPr="00DB035A" w:rsidRDefault="00B043BC" w:rsidP="00B043BC">
      <w:pPr>
        <w:ind w:left="720"/>
        <w:rPr>
          <w:rFonts w:ascii="Arial" w:hAnsi="Arial" w:cs="Arial"/>
          <w:sz w:val="22"/>
          <w:szCs w:val="22"/>
        </w:rPr>
      </w:pP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  <w:r w:rsidRPr="0087370E">
        <w:rPr>
          <w:rFonts w:ascii="Arial" w:hAnsi="Arial" w:cs="Arial"/>
          <w:sz w:val="22"/>
          <w:szCs w:val="22"/>
        </w:rPr>
        <w:t xml:space="preserve">Dobavitelj se obvezuje, da bo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Pr="0087370E">
        <w:rPr>
          <w:rFonts w:ascii="Arial" w:hAnsi="Arial" w:cs="Arial"/>
          <w:sz w:val="22"/>
          <w:szCs w:val="22"/>
        </w:rPr>
        <w:t>dobav</w:t>
      </w:r>
      <w:r w:rsidR="00820FE2">
        <w:rPr>
          <w:rFonts w:ascii="Arial" w:hAnsi="Arial" w:cs="Arial"/>
          <w:sz w:val="22"/>
          <w:szCs w:val="22"/>
        </w:rPr>
        <w:t>il</w:t>
      </w:r>
      <w:r w:rsidRPr="0087370E">
        <w:rPr>
          <w:rFonts w:ascii="Arial" w:hAnsi="Arial" w:cs="Arial"/>
          <w:sz w:val="22"/>
          <w:szCs w:val="22"/>
        </w:rPr>
        <w:t xml:space="preserve"> v svoje skladišč</w:t>
      </w:r>
      <w:r w:rsidR="009B38E0">
        <w:rPr>
          <w:rFonts w:ascii="Arial" w:hAnsi="Arial" w:cs="Arial"/>
          <w:sz w:val="22"/>
          <w:szCs w:val="22"/>
        </w:rPr>
        <w:t>e</w:t>
      </w:r>
      <w:r w:rsidR="00820FE2">
        <w:rPr>
          <w:rFonts w:ascii="Arial" w:hAnsi="Arial" w:cs="Arial"/>
          <w:sz w:val="22"/>
          <w:szCs w:val="22"/>
        </w:rPr>
        <w:t>,</w:t>
      </w:r>
      <w:r w:rsidR="009B38E0">
        <w:rPr>
          <w:rFonts w:ascii="Arial" w:hAnsi="Arial" w:cs="Arial"/>
          <w:sz w:val="22"/>
          <w:szCs w:val="22"/>
        </w:rPr>
        <w:t xml:space="preserve"> primerno za skladiščenje </w:t>
      </w:r>
      <w:r w:rsidR="00745485">
        <w:rPr>
          <w:rFonts w:ascii="Arial" w:hAnsi="Arial" w:cs="Arial"/>
          <w:sz w:val="22"/>
          <w:szCs w:val="22"/>
        </w:rPr>
        <w:t>blaga</w:t>
      </w:r>
      <w:r w:rsidR="009B38E0">
        <w:rPr>
          <w:rFonts w:ascii="Arial" w:hAnsi="Arial" w:cs="Arial"/>
          <w:sz w:val="22"/>
          <w:szCs w:val="22"/>
        </w:rPr>
        <w:t xml:space="preserve">,  </w:t>
      </w:r>
      <w:r w:rsidR="00820FE2">
        <w:rPr>
          <w:rFonts w:ascii="Arial" w:hAnsi="Arial" w:cs="Arial"/>
          <w:sz w:val="22"/>
          <w:szCs w:val="22"/>
        </w:rPr>
        <w:t>na lokaciji</w:t>
      </w:r>
      <w:r w:rsidR="00820FE2" w:rsidRPr="00820FE2">
        <w:rPr>
          <w:rFonts w:ascii="Arial" w:hAnsi="Arial" w:cs="Arial"/>
          <w:sz w:val="22"/>
          <w:szCs w:val="22"/>
        </w:rPr>
        <w:t>_____________________</w:t>
      </w:r>
      <w:r w:rsidR="000E1A66">
        <w:rPr>
          <w:rFonts w:ascii="Arial" w:hAnsi="Arial" w:cs="Arial"/>
          <w:sz w:val="22"/>
          <w:szCs w:val="22"/>
        </w:rPr>
        <w:t xml:space="preserve"> </w:t>
      </w:r>
      <w:r w:rsidR="00820FE2" w:rsidRPr="00820FE2">
        <w:rPr>
          <w:rFonts w:ascii="Arial" w:hAnsi="Arial" w:cs="Arial"/>
          <w:sz w:val="22"/>
          <w:szCs w:val="22"/>
        </w:rPr>
        <w:t xml:space="preserve">(na območju Republike Slovenije), v katerem bo </w:t>
      </w:r>
      <w:r w:rsidR="00745485">
        <w:rPr>
          <w:rFonts w:ascii="Arial" w:hAnsi="Arial" w:cs="Arial"/>
          <w:sz w:val="22"/>
          <w:szCs w:val="22"/>
        </w:rPr>
        <w:t>blago</w:t>
      </w:r>
      <w:r w:rsidR="00820FE2" w:rsidRPr="00820FE2">
        <w:rPr>
          <w:rFonts w:ascii="Arial" w:hAnsi="Arial" w:cs="Arial"/>
          <w:sz w:val="22"/>
          <w:szCs w:val="22"/>
        </w:rPr>
        <w:t xml:space="preserve"> dolgoročno skladiščil in obnavljal. </w:t>
      </w:r>
      <w:r w:rsidRPr="0087370E">
        <w:rPr>
          <w:rFonts w:ascii="Arial" w:hAnsi="Arial" w:cs="Arial"/>
          <w:sz w:val="22"/>
          <w:szCs w:val="22"/>
        </w:rPr>
        <w:t xml:space="preserve">V ta namen bosta pogodbeni stranki sklenili posebno pogodbo o skladiščenju in obnavljanju državnih blagovnih rezerv (v nadaljevanju skladiščna pogodba). </w:t>
      </w:r>
      <w:bookmarkStart w:id="2" w:name="_GoBack"/>
      <w:bookmarkEnd w:id="2"/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</w:p>
    <w:p w:rsidR="00B5739E" w:rsidRDefault="009B38E0" w:rsidP="00D974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ima k</w:t>
      </w:r>
      <w:r w:rsidR="0087370E" w:rsidRPr="0087370E">
        <w:rPr>
          <w:rFonts w:ascii="Arial" w:hAnsi="Arial" w:cs="Arial"/>
          <w:sz w:val="22"/>
          <w:szCs w:val="22"/>
        </w:rPr>
        <w:t>upec</w:t>
      </w:r>
      <w:r>
        <w:rPr>
          <w:rFonts w:ascii="Arial" w:hAnsi="Arial" w:cs="Arial"/>
          <w:sz w:val="22"/>
          <w:szCs w:val="22"/>
        </w:rPr>
        <w:t xml:space="preserve"> </w:t>
      </w:r>
      <w:r w:rsidR="0087370E" w:rsidRPr="0087370E">
        <w:rPr>
          <w:rFonts w:ascii="Arial" w:hAnsi="Arial" w:cs="Arial"/>
          <w:sz w:val="22"/>
          <w:szCs w:val="22"/>
        </w:rPr>
        <w:t>z dobaviteljem že sklenjeno skladiščno pogodbo,</w:t>
      </w:r>
      <w:r>
        <w:rPr>
          <w:rFonts w:ascii="Arial" w:hAnsi="Arial" w:cs="Arial"/>
          <w:sz w:val="22"/>
          <w:szCs w:val="22"/>
        </w:rPr>
        <w:t xml:space="preserve"> bosta </w:t>
      </w:r>
      <w:r w:rsidR="00775236">
        <w:rPr>
          <w:rFonts w:ascii="Arial" w:hAnsi="Arial" w:cs="Arial"/>
          <w:sz w:val="22"/>
          <w:szCs w:val="22"/>
        </w:rPr>
        <w:t xml:space="preserve">lahko </w:t>
      </w:r>
      <w:r>
        <w:rPr>
          <w:rFonts w:ascii="Arial" w:hAnsi="Arial" w:cs="Arial"/>
          <w:sz w:val="22"/>
          <w:szCs w:val="22"/>
        </w:rPr>
        <w:t xml:space="preserve">pogodbeni stranki </w:t>
      </w:r>
      <w:r w:rsidR="0087370E" w:rsidRPr="0087370E">
        <w:rPr>
          <w:rFonts w:ascii="Arial" w:hAnsi="Arial" w:cs="Arial"/>
          <w:sz w:val="22"/>
          <w:szCs w:val="22"/>
        </w:rPr>
        <w:t xml:space="preserve">le to nadomesti z novo skladiščno pogodbo, v katero </w:t>
      </w:r>
      <w:r w:rsidR="00C33C73">
        <w:rPr>
          <w:rFonts w:ascii="Arial" w:hAnsi="Arial" w:cs="Arial"/>
          <w:sz w:val="22"/>
          <w:szCs w:val="22"/>
        </w:rPr>
        <w:t xml:space="preserve">se </w:t>
      </w:r>
      <w:r w:rsidR="0087370E" w:rsidRPr="0087370E">
        <w:rPr>
          <w:rFonts w:ascii="Arial" w:hAnsi="Arial" w:cs="Arial"/>
          <w:sz w:val="22"/>
          <w:szCs w:val="22"/>
        </w:rPr>
        <w:t xml:space="preserve">vključi </w:t>
      </w:r>
      <w:r w:rsidR="00775236">
        <w:rPr>
          <w:rFonts w:ascii="Arial" w:hAnsi="Arial" w:cs="Arial"/>
          <w:sz w:val="22"/>
          <w:szCs w:val="22"/>
        </w:rPr>
        <w:t>že skladiščen</w:t>
      </w:r>
      <w:r w:rsidR="00745485">
        <w:rPr>
          <w:rFonts w:ascii="Arial" w:hAnsi="Arial" w:cs="Arial"/>
          <w:sz w:val="22"/>
          <w:szCs w:val="22"/>
        </w:rPr>
        <w:t>o</w:t>
      </w:r>
      <w:r w:rsidR="00775236"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="00775236">
        <w:rPr>
          <w:rFonts w:ascii="Arial" w:hAnsi="Arial" w:cs="Arial"/>
          <w:sz w:val="22"/>
          <w:szCs w:val="22"/>
        </w:rPr>
        <w:t xml:space="preserve"> in </w:t>
      </w:r>
      <w:r w:rsidR="00745485">
        <w:rPr>
          <w:rFonts w:ascii="Arial" w:hAnsi="Arial" w:cs="Arial"/>
          <w:sz w:val="22"/>
          <w:szCs w:val="22"/>
        </w:rPr>
        <w:t>blago</w:t>
      </w:r>
      <w:r w:rsidR="0087370E" w:rsidRPr="0087370E">
        <w:rPr>
          <w:rFonts w:ascii="Arial" w:hAnsi="Arial" w:cs="Arial"/>
          <w:sz w:val="22"/>
          <w:szCs w:val="22"/>
        </w:rPr>
        <w:t xml:space="preserve"> iz te prodajne pogodbe ali </w:t>
      </w:r>
      <w:r w:rsidR="002802FB">
        <w:rPr>
          <w:rFonts w:ascii="Arial" w:hAnsi="Arial" w:cs="Arial"/>
          <w:sz w:val="22"/>
          <w:szCs w:val="22"/>
        </w:rPr>
        <w:t xml:space="preserve">pa bosta </w:t>
      </w:r>
      <w:r w:rsidR="00775236">
        <w:rPr>
          <w:rFonts w:ascii="Arial" w:hAnsi="Arial" w:cs="Arial"/>
          <w:sz w:val="22"/>
          <w:szCs w:val="22"/>
        </w:rPr>
        <w:t xml:space="preserve">za </w:t>
      </w:r>
      <w:r w:rsidR="00745485">
        <w:rPr>
          <w:rFonts w:ascii="Arial" w:hAnsi="Arial" w:cs="Arial"/>
          <w:sz w:val="22"/>
          <w:szCs w:val="22"/>
        </w:rPr>
        <w:t>blago</w:t>
      </w:r>
      <w:r w:rsidR="00775236" w:rsidRPr="00775236">
        <w:rPr>
          <w:rFonts w:ascii="Arial" w:hAnsi="Arial" w:cs="Arial"/>
          <w:sz w:val="22"/>
          <w:szCs w:val="22"/>
        </w:rPr>
        <w:t xml:space="preserve"> iz te prodajne pogodbe </w:t>
      </w:r>
      <w:r w:rsidR="0087370E" w:rsidRPr="0087370E">
        <w:rPr>
          <w:rFonts w:ascii="Arial" w:hAnsi="Arial" w:cs="Arial"/>
          <w:sz w:val="22"/>
          <w:szCs w:val="22"/>
        </w:rPr>
        <w:t>sklen</w:t>
      </w:r>
      <w:r w:rsidR="002802FB">
        <w:rPr>
          <w:rFonts w:ascii="Arial" w:hAnsi="Arial" w:cs="Arial"/>
          <w:sz w:val="22"/>
          <w:szCs w:val="22"/>
        </w:rPr>
        <w:t>il</w:t>
      </w:r>
      <w:r w:rsidR="000E1A66">
        <w:rPr>
          <w:rFonts w:ascii="Arial" w:hAnsi="Arial" w:cs="Arial"/>
          <w:sz w:val="22"/>
          <w:szCs w:val="22"/>
        </w:rPr>
        <w:t>i</w:t>
      </w:r>
      <w:r w:rsidR="0087370E" w:rsidRPr="0087370E">
        <w:rPr>
          <w:rFonts w:ascii="Arial" w:hAnsi="Arial" w:cs="Arial"/>
          <w:sz w:val="22"/>
          <w:szCs w:val="22"/>
        </w:rPr>
        <w:t xml:space="preserve"> dodatek k </w:t>
      </w:r>
      <w:r w:rsidR="001617BC">
        <w:rPr>
          <w:rFonts w:ascii="Arial" w:hAnsi="Arial" w:cs="Arial"/>
          <w:sz w:val="22"/>
          <w:szCs w:val="22"/>
        </w:rPr>
        <w:t xml:space="preserve">že </w:t>
      </w:r>
      <w:r w:rsidR="0087370E" w:rsidRPr="0087370E">
        <w:rPr>
          <w:rFonts w:ascii="Arial" w:hAnsi="Arial" w:cs="Arial"/>
          <w:sz w:val="22"/>
          <w:szCs w:val="22"/>
        </w:rPr>
        <w:t>sklenjeni skladiščni pogodbi.</w:t>
      </w:r>
    </w:p>
    <w:p w:rsidR="0057240A" w:rsidRPr="00DB035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9E4B2E">
        <w:rPr>
          <w:rFonts w:ascii="Arial" w:hAnsi="Arial" w:cs="Arial"/>
        </w:rPr>
        <w:t>len</w:t>
      </w:r>
    </w:p>
    <w:p w:rsidR="00820FE2" w:rsidRDefault="00820FE2" w:rsidP="00820FE2">
      <w:pPr>
        <w:rPr>
          <w:rFonts w:ascii="Arial" w:hAnsi="Arial" w:cs="Arial"/>
        </w:rPr>
      </w:pPr>
    </w:p>
    <w:p w:rsidR="00305B48" w:rsidRPr="002802FB" w:rsidRDefault="00820FE2" w:rsidP="00820FE2">
      <w:pPr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</w:t>
      </w:r>
      <w:r w:rsidR="00745485">
        <w:rPr>
          <w:rFonts w:ascii="Arial" w:hAnsi="Arial" w:cs="Arial"/>
          <w:sz w:val="22"/>
          <w:szCs w:val="22"/>
        </w:rPr>
        <w:t>blago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2802FB">
        <w:rPr>
          <w:rFonts w:ascii="Arial" w:hAnsi="Arial" w:cs="Arial"/>
          <w:sz w:val="22"/>
          <w:szCs w:val="22"/>
        </w:rPr>
        <w:t xml:space="preserve">najkasneje </w:t>
      </w:r>
      <w:r w:rsidRPr="00296CD8">
        <w:rPr>
          <w:rFonts w:ascii="Arial" w:hAnsi="Arial" w:cs="Arial"/>
          <w:sz w:val="22"/>
          <w:szCs w:val="22"/>
        </w:rPr>
        <w:t xml:space="preserve">60 dni </w:t>
      </w:r>
      <w:r w:rsidRPr="002802FB">
        <w:rPr>
          <w:rFonts w:ascii="Arial" w:hAnsi="Arial" w:cs="Arial"/>
          <w:sz w:val="22"/>
          <w:szCs w:val="22"/>
        </w:rPr>
        <w:t>po začetku veljavnosti te pogodb</w:t>
      </w:r>
      <w:r w:rsidR="002622F2">
        <w:rPr>
          <w:rFonts w:ascii="Arial" w:hAnsi="Arial" w:cs="Arial"/>
          <w:sz w:val="22"/>
          <w:szCs w:val="22"/>
        </w:rPr>
        <w:t>e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745485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Pr="00DB035A">
        <w:rPr>
          <w:rFonts w:ascii="Arial" w:hAnsi="Arial" w:cs="Arial"/>
          <w:sz w:val="22"/>
          <w:szCs w:val="22"/>
        </w:rPr>
        <w:t>.</w:t>
      </w:r>
    </w:p>
    <w:p w:rsidR="00E53DFC" w:rsidRDefault="00E53DFC" w:rsidP="00CB53F6">
      <w:pPr>
        <w:jc w:val="both"/>
        <w:rPr>
          <w:rFonts w:ascii="Arial" w:hAnsi="Arial" w:cs="Arial"/>
          <w:sz w:val="22"/>
          <w:szCs w:val="22"/>
        </w:rPr>
      </w:pPr>
    </w:p>
    <w:p w:rsidR="00E53DFC" w:rsidRPr="00DB035A" w:rsidRDefault="00E53DFC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Blago ob dobavi ne sme imeti pretečenega več </w:t>
      </w:r>
      <w:r w:rsidRPr="00397739">
        <w:rPr>
          <w:rFonts w:ascii="Arial" w:hAnsi="Arial" w:cs="Arial"/>
          <w:sz w:val="22"/>
          <w:szCs w:val="22"/>
        </w:rPr>
        <w:t>kot tretjino roka uporabnosti</w:t>
      </w:r>
      <w:r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primeru, da se pri prevzemu ugotovi, da dobavljen</w:t>
      </w:r>
      <w:r w:rsidR="00745485">
        <w:rPr>
          <w:rFonts w:ascii="Arial" w:hAnsi="Arial" w:cs="Arial"/>
          <w:sz w:val="22"/>
          <w:szCs w:val="22"/>
        </w:rPr>
        <w:t>o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Pr="00DB035A">
        <w:rPr>
          <w:rFonts w:ascii="Arial" w:hAnsi="Arial" w:cs="Arial"/>
          <w:sz w:val="22"/>
          <w:szCs w:val="22"/>
        </w:rPr>
        <w:t xml:space="preserve"> ni sklad</w:t>
      </w:r>
      <w:r w:rsidR="00745485">
        <w:rPr>
          <w:rFonts w:ascii="Arial" w:hAnsi="Arial" w:cs="Arial"/>
          <w:sz w:val="22"/>
          <w:szCs w:val="22"/>
        </w:rPr>
        <w:t>no</w:t>
      </w:r>
      <w:r w:rsidRPr="00DB035A">
        <w:rPr>
          <w:rFonts w:ascii="Arial" w:hAnsi="Arial" w:cs="Arial"/>
          <w:sz w:val="22"/>
          <w:szCs w:val="22"/>
        </w:rPr>
        <w:t xml:space="preserve"> z zahtevami te pogodbe, je dobavitelj dolžan: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odpraviti pomanjkljivosti/napake na svoje stroške;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nositi vse stroške, ki jih ima kupec z izvedbo ponovnega prevzema.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</w:t>
      </w:r>
      <w:r w:rsidR="00397739">
        <w:rPr>
          <w:rFonts w:ascii="Arial" w:hAnsi="Arial" w:cs="Arial"/>
          <w:sz w:val="22"/>
          <w:szCs w:val="22"/>
        </w:rPr>
        <w:t>če</w:t>
      </w:r>
      <w:r w:rsidRPr="00DB035A">
        <w:rPr>
          <w:rFonts w:ascii="Arial" w:hAnsi="Arial" w:cs="Arial"/>
          <w:sz w:val="22"/>
          <w:szCs w:val="22"/>
        </w:rPr>
        <w:t xml:space="preserve"> pooblaščena kontrolna hiša kupca ugotovi, da je </w:t>
      </w:r>
      <w:r w:rsidR="002802FB">
        <w:rPr>
          <w:rFonts w:ascii="Arial" w:hAnsi="Arial" w:cs="Arial"/>
          <w:sz w:val="22"/>
          <w:szCs w:val="22"/>
        </w:rPr>
        <w:t xml:space="preserve">skladišče primerno za skladiščenje </w:t>
      </w:r>
      <w:r w:rsidR="00745485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in da je </w:t>
      </w:r>
      <w:r w:rsidRPr="00DB035A">
        <w:rPr>
          <w:rFonts w:ascii="Arial" w:hAnsi="Arial" w:cs="Arial"/>
          <w:sz w:val="22"/>
          <w:szCs w:val="22"/>
        </w:rPr>
        <w:t xml:space="preserve">dobavljena vsa količina </w:t>
      </w:r>
      <w:r w:rsidR="00745485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ustrezne kakovosti</w:t>
      </w:r>
      <w:r w:rsidR="00745485">
        <w:rPr>
          <w:rFonts w:ascii="Arial" w:hAnsi="Arial" w:cs="Arial"/>
          <w:sz w:val="22"/>
          <w:szCs w:val="22"/>
        </w:rPr>
        <w:t xml:space="preserve">. </w:t>
      </w:r>
      <w:r w:rsidRPr="00DB035A">
        <w:rPr>
          <w:rFonts w:ascii="Arial" w:hAnsi="Arial" w:cs="Arial"/>
          <w:sz w:val="22"/>
          <w:szCs w:val="22"/>
        </w:rPr>
        <w:t>Stroške kontr</w:t>
      </w:r>
      <w:r w:rsidR="002802FB">
        <w:rPr>
          <w:rFonts w:ascii="Arial" w:hAnsi="Arial" w:cs="Arial"/>
          <w:sz w:val="22"/>
          <w:szCs w:val="22"/>
        </w:rPr>
        <w:t>olne hiše</w:t>
      </w:r>
      <w:r w:rsidRPr="00DB035A">
        <w:rPr>
          <w:rFonts w:ascii="Arial" w:hAnsi="Arial" w:cs="Arial"/>
          <w:sz w:val="22"/>
          <w:szCs w:val="22"/>
        </w:rPr>
        <w:t xml:space="preserve"> plača kupec.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E53DFC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E53DFC">
        <w:rPr>
          <w:rFonts w:ascii="Arial" w:hAnsi="Arial" w:cs="Arial"/>
          <w:sz w:val="22"/>
          <w:szCs w:val="22"/>
        </w:rPr>
        <w:t>blaga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pri plačilu računa za </w:t>
      </w:r>
      <w:r w:rsidR="00E53DFC">
        <w:rPr>
          <w:rFonts w:ascii="Arial" w:hAnsi="Arial" w:cs="Arial"/>
          <w:sz w:val="22"/>
          <w:szCs w:val="22"/>
        </w:rPr>
        <w:t>blago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05B48" w:rsidRDefault="00305B48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E53DFC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blago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</w:t>
      </w:r>
      <w:proofErr w:type="spellStart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0) skladišč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 xml:space="preserve">dobavitelja iz 3. člena te pogodbe 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/so:</w:t>
      </w:r>
    </w:p>
    <w:p w:rsidR="00E16CBD" w:rsidRDefault="00451640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kos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oziroma 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>_______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A70FF3" w:rsidRPr="001F7F69">
        <w:rPr>
          <w:rFonts w:ascii="Arial" w:hAnsi="Arial" w:cs="Arial"/>
          <w:i w:val="0"/>
          <w:color w:val="auto"/>
          <w:sz w:val="22"/>
          <w:szCs w:val="22"/>
        </w:rPr>
        <w:t>k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os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DDV.</w:t>
      </w:r>
      <w:r w:rsidR="0036411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:rsidR="00E16CBD" w:rsidRDefault="00E16CBD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z veljavno davčno stopnjo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stroške </w:t>
      </w:r>
      <w:r w:rsidR="00A70FF3">
        <w:rPr>
          <w:rFonts w:ascii="Arial" w:hAnsi="Arial" w:cs="Arial"/>
          <w:sz w:val="22"/>
          <w:szCs w:val="22"/>
        </w:rPr>
        <w:t>pakiranja</w:t>
      </w:r>
      <w:r w:rsidRPr="003049BF">
        <w:rPr>
          <w:rFonts w:ascii="Arial" w:hAnsi="Arial" w:cs="Arial"/>
          <w:sz w:val="22"/>
          <w:szCs w:val="22"/>
        </w:rPr>
        <w:t xml:space="preserve">, transportne embalaže,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>aročila, popuste in rabate</w:t>
      </w:r>
      <w:r w:rsidR="00397739">
        <w:rPr>
          <w:rFonts w:ascii="Arial" w:hAnsi="Arial" w:cs="Arial"/>
          <w:sz w:val="22"/>
          <w:szCs w:val="22"/>
        </w:rPr>
        <w:t xml:space="preserve"> ter vse druge morebitne stroške, povezane z izvedbo javnega naročila</w:t>
      </w:r>
      <w:r w:rsidRPr="003049BF">
        <w:rPr>
          <w:rFonts w:ascii="Arial" w:hAnsi="Arial" w:cs="Arial"/>
          <w:sz w:val="22"/>
          <w:szCs w:val="22"/>
        </w:rPr>
        <w:t xml:space="preserve">. </w:t>
      </w: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77573D" w:rsidRPr="00DB035A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1F7F69" w:rsidRDefault="00E16CBD" w:rsidP="00CB53F6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P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ogodbena vrednost dobavljenega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 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 in 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DDV.</w:t>
      </w:r>
    </w:p>
    <w:p w:rsidR="0036411A" w:rsidRPr="00BF3844" w:rsidRDefault="0036411A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izdal račun </w:t>
      </w:r>
      <w:r w:rsidR="00E53DFC" w:rsidRPr="00E53DFC">
        <w:rPr>
          <w:rFonts w:ascii="Arial" w:hAnsi="Arial" w:cs="Arial"/>
          <w:sz w:val="22"/>
          <w:szCs w:val="22"/>
        </w:rPr>
        <w:t xml:space="preserve">za blago </w:t>
      </w:r>
      <w:r w:rsidRPr="00DB035A">
        <w:rPr>
          <w:rFonts w:ascii="Arial" w:hAnsi="Arial" w:cs="Arial"/>
          <w:sz w:val="22"/>
          <w:szCs w:val="22"/>
        </w:rPr>
        <w:t>v osmih dneh po prevzemu</w:t>
      </w:r>
      <w:r w:rsidR="00E53DFC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 xml:space="preserve">, prevzemnica/e skladiščnika 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Rok plačila je 30 dni po </w:t>
      </w:r>
      <w:r w:rsidR="00BF0469">
        <w:rPr>
          <w:rFonts w:ascii="Arial" w:hAnsi="Arial" w:cs="Arial"/>
          <w:sz w:val="22"/>
          <w:szCs w:val="22"/>
        </w:rPr>
        <w:t>prejemu pravilno izstavljenega račun</w:t>
      </w:r>
      <w:r w:rsidR="001F7F69">
        <w:rPr>
          <w:rFonts w:ascii="Arial" w:hAnsi="Arial" w:cs="Arial"/>
          <w:sz w:val="22"/>
          <w:szCs w:val="22"/>
        </w:rPr>
        <w:t xml:space="preserve">a na naslov kupca.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 zamude plačila se obračunajo zakonite zamudne obresti.</w:t>
      </w:r>
    </w:p>
    <w:p w:rsidR="0036411A" w:rsidRPr="00DB035A" w:rsidRDefault="0036411A" w:rsidP="005F12C0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8143D">
      <w:pPr>
        <w:pStyle w:val="Pripombabesedilo"/>
        <w:widowControl/>
        <w:rPr>
          <w:rFonts w:ascii="Arial" w:hAnsi="Arial" w:cs="Arial"/>
          <w:i w:val="0"/>
          <w:sz w:val="22"/>
          <w:szCs w:val="22"/>
        </w:rPr>
      </w:pPr>
    </w:p>
    <w:p w:rsidR="00C8143D" w:rsidRPr="000E47C6" w:rsidRDefault="00CB53F6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 w:rsidRPr="000E47C6">
        <w:rPr>
          <w:rFonts w:ascii="Arial" w:hAnsi="Arial" w:cs="Arial"/>
          <w:i w:val="0"/>
          <w:color w:val="auto"/>
          <w:sz w:val="22"/>
          <w:szCs w:val="22"/>
        </w:rPr>
        <w:t>Dobavitelj se obvezuje, da bo v roku 8 delovnih dni po podpisu te pogodbe kupcu dostavil finančno zavarovanje (bančno garancijo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ali </w:t>
      </w:r>
      <w:r w:rsidR="00114687" w:rsidRPr="000E47C6">
        <w:rPr>
          <w:rFonts w:ascii="Arial" w:hAnsi="Arial" w:cs="Arial"/>
          <w:i w:val="0"/>
          <w:color w:val="auto"/>
          <w:sz w:val="22"/>
          <w:szCs w:val="22"/>
        </w:rPr>
        <w:t>kavcijsko zavarovanje pri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zavarovalnic</w:t>
      </w:r>
      <w:r w:rsidR="00114687" w:rsidRPr="000E47C6">
        <w:rPr>
          <w:rFonts w:ascii="Arial" w:hAnsi="Arial" w:cs="Arial"/>
          <w:i w:val="0"/>
          <w:color w:val="auto"/>
          <w:sz w:val="22"/>
          <w:szCs w:val="22"/>
        </w:rPr>
        <w:t>i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, enako vzorcu iz razpisne dokumentacije</w:t>
      </w:r>
      <w:r w:rsidR="00132FE9" w:rsidRPr="000E47C6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>ali depozit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) za dobro izvedbo pogodbenih obveznosti v višini </w:t>
      </w:r>
      <w:r w:rsidR="00A8239F" w:rsidRPr="000E47C6">
        <w:rPr>
          <w:rFonts w:ascii="Arial" w:hAnsi="Arial" w:cs="Arial"/>
          <w:i w:val="0"/>
          <w:color w:val="auto"/>
          <w:sz w:val="22"/>
          <w:szCs w:val="22"/>
        </w:rPr>
        <w:t>5 (pet) % od pogodbene vrednosti (z DDV)</w:t>
      </w:r>
      <w:r w:rsidR="000E47C6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z rokom trajanja </w:t>
      </w:r>
      <w:r w:rsidR="00E16CB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do </w:t>
      </w:r>
      <w:r w:rsidR="00A8239F" w:rsidRPr="000E47C6">
        <w:rPr>
          <w:rFonts w:ascii="Arial" w:hAnsi="Arial" w:cs="Arial"/>
          <w:i w:val="0"/>
          <w:color w:val="auto"/>
          <w:sz w:val="22"/>
          <w:szCs w:val="22"/>
        </w:rPr>
        <w:t>28</w:t>
      </w:r>
      <w:r w:rsidR="00E16CB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. </w:t>
      </w:r>
      <w:r w:rsidR="005F12C0" w:rsidRPr="000E47C6">
        <w:rPr>
          <w:rFonts w:ascii="Arial" w:hAnsi="Arial" w:cs="Arial"/>
          <w:i w:val="0"/>
          <w:color w:val="auto"/>
          <w:sz w:val="22"/>
          <w:szCs w:val="22"/>
        </w:rPr>
        <w:t>0</w:t>
      </w:r>
      <w:r w:rsidR="00712712">
        <w:rPr>
          <w:rFonts w:ascii="Arial" w:hAnsi="Arial" w:cs="Arial"/>
          <w:i w:val="0"/>
          <w:color w:val="auto"/>
          <w:sz w:val="22"/>
          <w:szCs w:val="22"/>
        </w:rPr>
        <w:t>3</w:t>
      </w:r>
      <w:r w:rsidR="00E16CBD" w:rsidRPr="000E47C6">
        <w:rPr>
          <w:rFonts w:ascii="Arial" w:hAnsi="Arial" w:cs="Arial"/>
          <w:i w:val="0"/>
          <w:color w:val="auto"/>
          <w:sz w:val="22"/>
          <w:szCs w:val="22"/>
        </w:rPr>
        <w:t>. 2020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C8143D" w:rsidRPr="003049BF" w:rsidRDefault="00C8143D" w:rsidP="00A8239F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8143D" w:rsidRPr="003049BF" w:rsidRDefault="00C8143D" w:rsidP="00C814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Dobavitelju</w:t>
      </w:r>
      <w:r w:rsidRPr="003049BF">
        <w:rPr>
          <w:rFonts w:ascii="Arial" w:hAnsi="Arial" w:cs="Arial"/>
          <w:sz w:val="22"/>
          <w:szCs w:val="22"/>
        </w:rPr>
        <w:t xml:space="preserve"> se položen depozit brez obresti vrne najkasneje pri zadnjem plačilu kupnine.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dobavitelj v roku iz pr</w:t>
      </w:r>
      <w:r w:rsidR="00F75B78">
        <w:rPr>
          <w:rFonts w:ascii="Arial" w:hAnsi="Arial" w:cs="Arial"/>
          <w:sz w:val="22"/>
          <w:szCs w:val="22"/>
        </w:rPr>
        <w:t>vega</w:t>
      </w:r>
      <w:r w:rsidRPr="00DB035A">
        <w:rPr>
          <w:rFonts w:ascii="Arial" w:hAnsi="Arial" w:cs="Arial"/>
          <w:sz w:val="22"/>
          <w:szCs w:val="22"/>
        </w:rPr>
        <w:t xml:space="preserve"> odstavka</w:t>
      </w:r>
      <w:r w:rsidR="0060659E">
        <w:rPr>
          <w:rFonts w:ascii="Arial" w:hAnsi="Arial" w:cs="Arial"/>
          <w:sz w:val="22"/>
          <w:szCs w:val="22"/>
        </w:rPr>
        <w:t xml:space="preserve"> tega člena</w:t>
      </w:r>
      <w:r w:rsidRPr="00DB035A">
        <w:rPr>
          <w:rFonts w:ascii="Arial" w:hAnsi="Arial" w:cs="Arial"/>
          <w:sz w:val="22"/>
          <w:szCs w:val="22"/>
        </w:rPr>
        <w:t xml:space="preserve"> ne predloži ustreznega finančnega zavarovanja, pogodba preneha veljati</w:t>
      </w:r>
      <w:r w:rsidR="00A8239F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Kupec zadrži in unovči finančno zavarovanje za dobro izvedbo pogodbenih obveznosti v primeru neizpolnitve pogodbenih obveznosti ali nepravilne izpolnitve. Dobavitelj je dolžan kupcu poravnati tudi vso nastalo škodo, ki presega vrednost finančnega zavarovanja. To škodo lahko kupec odbije pri plačilu računa dobavitelja.</w:t>
      </w:r>
    </w:p>
    <w:p w:rsidR="00DB035A" w:rsidRPr="00DB035A" w:rsidRDefault="00DB035A" w:rsidP="00CB53F6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03049A" w:rsidRPr="00DB035A" w:rsidRDefault="0003049A" w:rsidP="00BF384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7E638E">
        <w:rPr>
          <w:rFonts w:ascii="Arial" w:hAnsi="Arial" w:cs="Arial"/>
          <w:sz w:val="22"/>
          <w:szCs w:val="22"/>
        </w:rPr>
        <w:t>Darja BLATNIK</w:t>
      </w:r>
      <w:r w:rsidRPr="00DB035A">
        <w:rPr>
          <w:rFonts w:ascii="Arial" w:hAnsi="Arial" w:cs="Arial"/>
          <w:sz w:val="22"/>
          <w:szCs w:val="22"/>
        </w:rPr>
        <w:t xml:space="preserve">, e-pošta </w:t>
      </w:r>
      <w:hyperlink r:id="rId8" w:history="1">
        <w:r w:rsidR="007E638E" w:rsidRPr="00CB70DE">
          <w:rPr>
            <w:rStyle w:val="Hiperpovezava"/>
            <w:rFonts w:ascii="Arial" w:hAnsi="Arial" w:cs="Arial"/>
            <w:sz w:val="22"/>
            <w:szCs w:val="22"/>
          </w:rPr>
          <w:t>darja.blatnik@dbr.si</w:t>
        </w:r>
      </w:hyperlink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i/>
          <w:sz w:val="22"/>
          <w:szCs w:val="22"/>
        </w:rPr>
      </w:pP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1A58D1" w:rsidRDefault="001A58D1" w:rsidP="001A58D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</w:t>
      </w:r>
      <w:proofErr w:type="spellStart"/>
      <w:r w:rsidRPr="001A58D1">
        <w:rPr>
          <w:rFonts w:ascii="Arial" w:hAnsi="Arial" w:cs="Arial"/>
        </w:rPr>
        <w:t>okoljske</w:t>
      </w:r>
      <w:proofErr w:type="spellEnd"/>
      <w:r w:rsidRPr="001A58D1">
        <w:rPr>
          <w:rFonts w:ascii="Arial" w:hAnsi="Arial" w:cs="Arial"/>
        </w:rPr>
        <w:t xml:space="preserve">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>če bo kupec seznanjen, da je pristojni državni organ pri dobavitelju ali podizvajalcu v času izvajanja pogodbe ugotovil najmanj dve kršitvi v zvezi s: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lastRenderedPageBreak/>
        <w:t xml:space="preserve">plačilom za delo,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1A58D1" w:rsidRPr="00AB70AF" w:rsidRDefault="001A58D1" w:rsidP="001A58D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v roku 30 dni od seznanitve s kršitvijo. 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1A58D1" w:rsidRPr="001A58D1" w:rsidRDefault="001A58D1" w:rsidP="001A58D1">
      <w:pPr>
        <w:rPr>
          <w:rFonts w:ascii="Arial" w:hAnsi="Arial" w:cs="Arial"/>
          <w:sz w:val="22"/>
          <w:szCs w:val="22"/>
        </w:rPr>
      </w:pPr>
    </w:p>
    <w:p w:rsidR="00775F4F" w:rsidRPr="00DB035A" w:rsidRDefault="00775F4F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5F12C0" w:rsidRDefault="005F12C0" w:rsidP="00386E2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Pr="00DB035A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Anton ZAKRAJŠEK</w:t>
            </w:r>
          </w:p>
          <w:p w:rsidR="0003049A" w:rsidRPr="00DB035A" w:rsidRDefault="0003049A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Zavod Republike Slovenije 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66" w:rsidRDefault="00CE6545" w:rsidP="00001218">
    <w:pPr>
      <w:pStyle w:val="Noga"/>
      <w:pBdr>
        <w:top w:val="single" w:sz="4" w:space="1" w:color="auto"/>
      </w:pBdr>
      <w:rPr>
        <w:noProof/>
        <w:sz w:val="18"/>
        <w:szCs w:val="18"/>
      </w:rPr>
    </w:pPr>
    <w:r w:rsidRPr="00CE6545">
      <w:rPr>
        <w:noProof/>
        <w:sz w:val="18"/>
        <w:szCs w:val="18"/>
      </w:rPr>
      <w:t>Oznaka JN</w:t>
    </w:r>
    <w:r>
      <w:rPr>
        <w:noProof/>
        <w:sz w:val="18"/>
        <w:szCs w:val="18"/>
      </w:rPr>
      <w:t xml:space="preserve"> 2019-</w:t>
    </w:r>
    <w:r w:rsidR="000E1A66">
      <w:rPr>
        <w:noProof/>
        <w:sz w:val="18"/>
        <w:szCs w:val="18"/>
      </w:rPr>
      <w:t>2</w:t>
    </w:r>
    <w:r w:rsidR="00F43485">
      <w:rPr>
        <w:noProof/>
        <w:sz w:val="18"/>
        <w:szCs w:val="18"/>
      </w:rPr>
      <w:t>94</w:t>
    </w:r>
  </w:p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E06EDF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E06EDF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E06EDF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>
            <w:rPr>
              <w:noProof/>
              <w:sz w:val="18"/>
              <w:szCs w:val="18"/>
            </w:rPr>
            <w:t xml:space="preserve"> 2019-</w:t>
          </w:r>
          <w:r w:rsidR="005F12C0">
            <w:rPr>
              <w:noProof/>
              <w:sz w:val="18"/>
              <w:szCs w:val="18"/>
            </w:rPr>
            <w:t>2</w:t>
          </w:r>
          <w:r w:rsidR="00E06EDF">
            <w:rPr>
              <w:noProof/>
              <w:sz w:val="18"/>
              <w:szCs w:val="18"/>
            </w:rPr>
            <w:t>94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E06EDF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E06EDF">
            <w:rPr>
              <w:rStyle w:val="tevilkastrani"/>
              <w:rFonts w:ascii="Arial" w:hAnsi="Arial" w:cs="Arial"/>
              <w:noProof/>
              <w:sz w:val="22"/>
              <w:szCs w:val="22"/>
            </w:rPr>
            <w:t>4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86E26A5"/>
    <w:multiLevelType w:val="hybridMultilevel"/>
    <w:tmpl w:val="0124FE50"/>
    <w:lvl w:ilvl="0" w:tplc="6212B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069F4"/>
    <w:multiLevelType w:val="hybridMultilevel"/>
    <w:tmpl w:val="E3B2D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7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18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2"/>
  </w:num>
  <w:num w:numId="5">
    <w:abstractNumId w:val="14"/>
  </w:num>
  <w:num w:numId="6">
    <w:abstractNumId w:val="11"/>
  </w:num>
  <w:num w:numId="7">
    <w:abstractNumId w:val="6"/>
    <w:lvlOverride w:ilvl="0">
      <w:startOverride w:val="1"/>
    </w:lvlOverride>
  </w:num>
  <w:num w:numId="8">
    <w:abstractNumId w:val="15"/>
  </w:num>
  <w:num w:numId="9">
    <w:abstractNumId w:val="16"/>
  </w:num>
  <w:num w:numId="10">
    <w:abstractNumId w:val="5"/>
  </w:num>
  <w:num w:numId="11">
    <w:abstractNumId w:val="2"/>
  </w:num>
  <w:num w:numId="12">
    <w:abstractNumId w:val="9"/>
  </w:num>
  <w:num w:numId="13">
    <w:abstractNumId w:val="0"/>
  </w:num>
  <w:num w:numId="14">
    <w:abstractNumId w:val="17"/>
    <w:lvlOverride w:ilvl="0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06A65"/>
    <w:rsid w:val="00013B00"/>
    <w:rsid w:val="00015B5A"/>
    <w:rsid w:val="000176BE"/>
    <w:rsid w:val="00021EE0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1A66"/>
    <w:rsid w:val="000E2732"/>
    <w:rsid w:val="000E41E1"/>
    <w:rsid w:val="000E47C6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192F"/>
    <w:rsid w:val="001A395C"/>
    <w:rsid w:val="001A58D1"/>
    <w:rsid w:val="001A7BD0"/>
    <w:rsid w:val="001D16E0"/>
    <w:rsid w:val="001D5C6C"/>
    <w:rsid w:val="001D694D"/>
    <w:rsid w:val="001E79A6"/>
    <w:rsid w:val="001F6F0F"/>
    <w:rsid w:val="001F7F69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567A3"/>
    <w:rsid w:val="002611EF"/>
    <w:rsid w:val="002618E0"/>
    <w:rsid w:val="002622F2"/>
    <w:rsid w:val="002711AE"/>
    <w:rsid w:val="00273761"/>
    <w:rsid w:val="00277706"/>
    <w:rsid w:val="002802FB"/>
    <w:rsid w:val="002806E6"/>
    <w:rsid w:val="00283EE6"/>
    <w:rsid w:val="00285184"/>
    <w:rsid w:val="00285B81"/>
    <w:rsid w:val="002862F9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0B19"/>
    <w:rsid w:val="0033242D"/>
    <w:rsid w:val="00345624"/>
    <w:rsid w:val="0035043A"/>
    <w:rsid w:val="0036411A"/>
    <w:rsid w:val="00367250"/>
    <w:rsid w:val="00370866"/>
    <w:rsid w:val="0037231D"/>
    <w:rsid w:val="003760ED"/>
    <w:rsid w:val="0038632B"/>
    <w:rsid w:val="0038677B"/>
    <w:rsid w:val="00386E24"/>
    <w:rsid w:val="00396DE2"/>
    <w:rsid w:val="00397739"/>
    <w:rsid w:val="003B36FC"/>
    <w:rsid w:val="003C0B6A"/>
    <w:rsid w:val="003C485B"/>
    <w:rsid w:val="003D1272"/>
    <w:rsid w:val="003D2BE0"/>
    <w:rsid w:val="003E4CFC"/>
    <w:rsid w:val="003E5C55"/>
    <w:rsid w:val="003F0DE7"/>
    <w:rsid w:val="003F4DE6"/>
    <w:rsid w:val="00400179"/>
    <w:rsid w:val="00406373"/>
    <w:rsid w:val="0043532D"/>
    <w:rsid w:val="00445049"/>
    <w:rsid w:val="00451640"/>
    <w:rsid w:val="004527D6"/>
    <w:rsid w:val="00455EB9"/>
    <w:rsid w:val="004720C5"/>
    <w:rsid w:val="0047643E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0A"/>
    <w:rsid w:val="005724B4"/>
    <w:rsid w:val="0057432E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187"/>
    <w:rsid w:val="00612663"/>
    <w:rsid w:val="00612FC2"/>
    <w:rsid w:val="006163B7"/>
    <w:rsid w:val="00620E3B"/>
    <w:rsid w:val="00624851"/>
    <w:rsid w:val="006315C1"/>
    <w:rsid w:val="0063467B"/>
    <w:rsid w:val="00640488"/>
    <w:rsid w:val="00645308"/>
    <w:rsid w:val="0065152F"/>
    <w:rsid w:val="00662D8F"/>
    <w:rsid w:val="0066332D"/>
    <w:rsid w:val="006703B4"/>
    <w:rsid w:val="00670A28"/>
    <w:rsid w:val="00670D1D"/>
    <w:rsid w:val="006941C4"/>
    <w:rsid w:val="006C19F5"/>
    <w:rsid w:val="006D59F7"/>
    <w:rsid w:val="006E377F"/>
    <w:rsid w:val="006F44F5"/>
    <w:rsid w:val="006F758E"/>
    <w:rsid w:val="00702DBB"/>
    <w:rsid w:val="007033C0"/>
    <w:rsid w:val="00705A3A"/>
    <w:rsid w:val="00712712"/>
    <w:rsid w:val="00713684"/>
    <w:rsid w:val="007345D8"/>
    <w:rsid w:val="00741DF3"/>
    <w:rsid w:val="00743912"/>
    <w:rsid w:val="00743C45"/>
    <w:rsid w:val="00745485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E638E"/>
    <w:rsid w:val="007F3757"/>
    <w:rsid w:val="007F4AC2"/>
    <w:rsid w:val="008006E2"/>
    <w:rsid w:val="00810A76"/>
    <w:rsid w:val="008155E7"/>
    <w:rsid w:val="00820FE2"/>
    <w:rsid w:val="00824D1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8F7E94"/>
    <w:rsid w:val="0090043C"/>
    <w:rsid w:val="00902234"/>
    <w:rsid w:val="00913CF8"/>
    <w:rsid w:val="00945B2B"/>
    <w:rsid w:val="00946104"/>
    <w:rsid w:val="009514DD"/>
    <w:rsid w:val="0095198A"/>
    <w:rsid w:val="00953938"/>
    <w:rsid w:val="00965BB4"/>
    <w:rsid w:val="00966E68"/>
    <w:rsid w:val="00973743"/>
    <w:rsid w:val="009912AC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515E0"/>
    <w:rsid w:val="00A53C98"/>
    <w:rsid w:val="00A57325"/>
    <w:rsid w:val="00A70FF3"/>
    <w:rsid w:val="00A7170F"/>
    <w:rsid w:val="00A75802"/>
    <w:rsid w:val="00A8239F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F0AD6"/>
    <w:rsid w:val="00AF2D83"/>
    <w:rsid w:val="00B021F9"/>
    <w:rsid w:val="00B043BC"/>
    <w:rsid w:val="00B13911"/>
    <w:rsid w:val="00B16F2C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A2C4A"/>
    <w:rsid w:val="00BA6EB2"/>
    <w:rsid w:val="00BB1525"/>
    <w:rsid w:val="00BB3939"/>
    <w:rsid w:val="00BC00ED"/>
    <w:rsid w:val="00BC2412"/>
    <w:rsid w:val="00BC29DD"/>
    <w:rsid w:val="00BC4E40"/>
    <w:rsid w:val="00BC7D25"/>
    <w:rsid w:val="00BD07A1"/>
    <w:rsid w:val="00BD4AEF"/>
    <w:rsid w:val="00BE655C"/>
    <w:rsid w:val="00BE6AEE"/>
    <w:rsid w:val="00BE77E7"/>
    <w:rsid w:val="00BF0469"/>
    <w:rsid w:val="00BF380E"/>
    <w:rsid w:val="00BF3844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33C73"/>
    <w:rsid w:val="00C35A10"/>
    <w:rsid w:val="00C468BF"/>
    <w:rsid w:val="00C565DD"/>
    <w:rsid w:val="00C64A95"/>
    <w:rsid w:val="00C67E23"/>
    <w:rsid w:val="00C8143D"/>
    <w:rsid w:val="00C82B34"/>
    <w:rsid w:val="00C9531D"/>
    <w:rsid w:val="00C97729"/>
    <w:rsid w:val="00CB008E"/>
    <w:rsid w:val="00CB0D95"/>
    <w:rsid w:val="00CB53F6"/>
    <w:rsid w:val="00CC21FB"/>
    <w:rsid w:val="00CD61B2"/>
    <w:rsid w:val="00CD7808"/>
    <w:rsid w:val="00CE6545"/>
    <w:rsid w:val="00CF12FC"/>
    <w:rsid w:val="00D05C1E"/>
    <w:rsid w:val="00D06278"/>
    <w:rsid w:val="00D0695A"/>
    <w:rsid w:val="00D2343D"/>
    <w:rsid w:val="00D278D4"/>
    <w:rsid w:val="00D30BD1"/>
    <w:rsid w:val="00D32E85"/>
    <w:rsid w:val="00D3658E"/>
    <w:rsid w:val="00D4071D"/>
    <w:rsid w:val="00D41B3B"/>
    <w:rsid w:val="00D458C3"/>
    <w:rsid w:val="00D46BFC"/>
    <w:rsid w:val="00D47470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974B2"/>
    <w:rsid w:val="00DA0B86"/>
    <w:rsid w:val="00DB02E1"/>
    <w:rsid w:val="00DB035A"/>
    <w:rsid w:val="00DB3E61"/>
    <w:rsid w:val="00DB74D5"/>
    <w:rsid w:val="00DD35BA"/>
    <w:rsid w:val="00DD550A"/>
    <w:rsid w:val="00DE1FE4"/>
    <w:rsid w:val="00DE5A1F"/>
    <w:rsid w:val="00DF116B"/>
    <w:rsid w:val="00DF3D50"/>
    <w:rsid w:val="00DF7EB3"/>
    <w:rsid w:val="00E029F3"/>
    <w:rsid w:val="00E02C2C"/>
    <w:rsid w:val="00E0340C"/>
    <w:rsid w:val="00E05AAC"/>
    <w:rsid w:val="00E06EDF"/>
    <w:rsid w:val="00E16CBD"/>
    <w:rsid w:val="00E3300C"/>
    <w:rsid w:val="00E41DC5"/>
    <w:rsid w:val="00E43C3D"/>
    <w:rsid w:val="00E46BFF"/>
    <w:rsid w:val="00E50579"/>
    <w:rsid w:val="00E53DFC"/>
    <w:rsid w:val="00E54C49"/>
    <w:rsid w:val="00E550C0"/>
    <w:rsid w:val="00E61921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7F32"/>
    <w:rsid w:val="00EF0493"/>
    <w:rsid w:val="00EF1787"/>
    <w:rsid w:val="00EF18FD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43485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  <w14:docId w14:val="36906CA4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ja.blatnik@dbr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EACF8B-F543-4F43-8849-65A81B25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722</TotalTime>
  <Pages>4</Pages>
  <Words>1120</Words>
  <Characters>6875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7980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Darja BLATNIK</cp:lastModifiedBy>
  <cp:revision>85</cp:revision>
  <cp:lastPrinted>2016-09-02T10:46:00Z</cp:lastPrinted>
  <dcterms:created xsi:type="dcterms:W3CDTF">2016-09-29T09:04:00Z</dcterms:created>
  <dcterms:modified xsi:type="dcterms:W3CDTF">2019-08-13T06:48:00Z</dcterms:modified>
</cp:coreProperties>
</file>