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BA5" w:rsidRPr="00BD63BB" w:rsidRDefault="007B5BA5" w:rsidP="007B5BA5">
      <w:pPr>
        <w:ind w:left="7080"/>
        <w:jc w:val="center"/>
        <w:rPr>
          <w:rFonts w:cs="Arial"/>
          <w:b/>
          <w:i/>
          <w:sz w:val="20"/>
          <w:szCs w:val="20"/>
        </w:rPr>
      </w:pPr>
      <w:proofErr w:type="spellStart"/>
      <w:r w:rsidRPr="00BD63BB">
        <w:rPr>
          <w:rFonts w:cs="Arial"/>
          <w:b/>
          <w:i/>
          <w:sz w:val="20"/>
          <w:szCs w:val="20"/>
        </w:rPr>
        <w:t>Appendix</w:t>
      </w:r>
      <w:proofErr w:type="spellEnd"/>
      <w:r w:rsidRPr="00BD63BB">
        <w:rPr>
          <w:rFonts w:cs="Arial"/>
          <w:b/>
          <w:i/>
          <w:sz w:val="20"/>
          <w:szCs w:val="20"/>
        </w:rPr>
        <w:t xml:space="preserve"> 2</w:t>
      </w:r>
    </w:p>
    <w:p w:rsidR="007B5BA5" w:rsidRPr="00A61674" w:rsidRDefault="00F950C3" w:rsidP="007B5BA5">
      <w:pPr>
        <w:keepNext/>
        <w:outlineLvl w:val="2"/>
        <w:rPr>
          <w:rFonts w:cs="Arial"/>
          <w:i/>
          <w:iCs/>
          <w:lang w:val="en-GB"/>
        </w:rPr>
      </w:pPr>
      <w:r w:rsidRPr="00A61674">
        <w:rPr>
          <w:rFonts w:cs="Arial"/>
          <w:i/>
          <w:iCs/>
          <w:lang w:val="en-GB"/>
        </w:rPr>
        <w:t>No. OF THE TENDER:</w:t>
      </w:r>
      <w:r w:rsidRPr="00A61674">
        <w:rPr>
          <w:rFonts w:cs="Arial"/>
          <w:i/>
          <w:iCs/>
          <w:lang w:val="en-GB"/>
        </w:rPr>
        <w:tab/>
      </w:r>
      <w:r w:rsidR="00BD63BB" w:rsidRPr="00A61674">
        <w:rPr>
          <w:rFonts w:cs="Arial"/>
          <w:i/>
          <w:iCs/>
          <w:lang w:val="en-GB"/>
        </w:rPr>
        <w:t>2019/</w:t>
      </w:r>
      <w:r w:rsidR="00A61674" w:rsidRPr="00A61674">
        <w:rPr>
          <w:rFonts w:cs="Arial"/>
          <w:i/>
          <w:iCs/>
          <w:lang w:val="en-GB"/>
        </w:rPr>
        <w:t>338</w:t>
      </w:r>
    </w:p>
    <w:p w:rsidR="007B5BA5" w:rsidRPr="00A61674" w:rsidRDefault="007B5BA5" w:rsidP="007B5BA5">
      <w:pPr>
        <w:keepNext/>
        <w:outlineLvl w:val="2"/>
        <w:rPr>
          <w:rFonts w:cs="Arial"/>
          <w:i/>
          <w:iCs/>
          <w:lang w:val="en-GB"/>
        </w:rPr>
      </w:pPr>
      <w:r w:rsidRPr="00A61674">
        <w:rPr>
          <w:rFonts w:cs="Arial"/>
          <w:i/>
          <w:iCs/>
          <w:lang w:val="en-GB"/>
        </w:rPr>
        <w:t xml:space="preserve">DATE: </w:t>
      </w:r>
      <w:r w:rsidRPr="00A61674">
        <w:rPr>
          <w:rFonts w:cs="Arial"/>
          <w:i/>
          <w:iCs/>
          <w:lang w:val="en-GB"/>
        </w:rPr>
        <w:tab/>
      </w:r>
      <w:r w:rsidRPr="00A61674">
        <w:rPr>
          <w:rFonts w:cs="Arial"/>
          <w:i/>
          <w:iCs/>
          <w:lang w:val="en-GB"/>
        </w:rPr>
        <w:tab/>
      </w:r>
      <w:r w:rsidRPr="00A61674">
        <w:rPr>
          <w:rFonts w:cs="Arial"/>
          <w:i/>
          <w:iCs/>
          <w:lang w:val="en-GB"/>
        </w:rPr>
        <w:tab/>
      </w:r>
      <w:r w:rsidR="00BD63BB" w:rsidRPr="00A61674">
        <w:rPr>
          <w:rFonts w:cs="Arial"/>
          <w:i/>
          <w:iCs/>
          <w:lang w:val="en-GB"/>
        </w:rPr>
        <w:t>1</w:t>
      </w:r>
      <w:r w:rsidR="00A61674" w:rsidRPr="00A61674">
        <w:rPr>
          <w:rFonts w:cs="Arial"/>
          <w:i/>
          <w:iCs/>
          <w:lang w:val="en-GB"/>
        </w:rPr>
        <w:t>3</w:t>
      </w:r>
      <w:r w:rsidR="00BD63BB" w:rsidRPr="00A61674">
        <w:rPr>
          <w:rFonts w:cs="Arial"/>
          <w:i/>
          <w:iCs/>
          <w:lang w:val="en-GB"/>
        </w:rPr>
        <w:t xml:space="preserve"> September 2019</w:t>
      </w:r>
    </w:p>
    <w:p w:rsidR="007B5BA5" w:rsidRPr="007B5BA5" w:rsidRDefault="007B5BA5" w:rsidP="007B5BA5">
      <w:pPr>
        <w:jc w:val="both"/>
        <w:rPr>
          <w:rFonts w:cs="Arial"/>
          <w:b/>
          <w:bCs/>
          <w:lang w:val="en-GB"/>
        </w:rPr>
      </w:pPr>
    </w:p>
    <w:p w:rsidR="007B5BA5" w:rsidRPr="007B5BA5" w:rsidRDefault="007B5BA5" w:rsidP="007B5BA5">
      <w:pPr>
        <w:jc w:val="both"/>
        <w:rPr>
          <w:rFonts w:cs="Arial"/>
          <w:lang w:val="en-GB"/>
        </w:rPr>
      </w:pPr>
    </w:p>
    <w:p w:rsidR="007B5BA5" w:rsidRPr="00A61674" w:rsidRDefault="007B5BA5" w:rsidP="007B5BA5">
      <w:pPr>
        <w:jc w:val="both"/>
        <w:rPr>
          <w:rFonts w:cs="Arial"/>
          <w:lang w:val="en-GB"/>
        </w:rPr>
      </w:pPr>
    </w:p>
    <w:p w:rsidR="007B5BA5" w:rsidRPr="00A61674" w:rsidRDefault="007B5BA5" w:rsidP="007B5BA5">
      <w:pPr>
        <w:jc w:val="both"/>
        <w:rPr>
          <w:rFonts w:cs="Arial"/>
          <w:lang w:val="en-GB"/>
        </w:rPr>
      </w:pPr>
    </w:p>
    <w:p w:rsidR="00721716" w:rsidRPr="00A61674" w:rsidRDefault="00721716" w:rsidP="007B5BA5">
      <w:pPr>
        <w:jc w:val="both"/>
        <w:rPr>
          <w:rFonts w:cs="Arial"/>
          <w:lang w:val="en-GB"/>
        </w:rPr>
      </w:pPr>
    </w:p>
    <w:p w:rsidR="007B5BA5" w:rsidRPr="00A61674" w:rsidRDefault="007B5BA5" w:rsidP="007B5BA5">
      <w:pPr>
        <w:keepNext/>
        <w:jc w:val="center"/>
        <w:outlineLvl w:val="0"/>
        <w:rPr>
          <w:rFonts w:cs="Arial"/>
          <w:b/>
          <w:bCs/>
          <w:lang w:val="en-GB" w:eastAsia="en-US"/>
        </w:rPr>
      </w:pPr>
      <w:r w:rsidRPr="00A61674">
        <w:rPr>
          <w:rFonts w:cs="Arial"/>
          <w:b/>
          <w:bCs/>
          <w:lang w:val="en-GB" w:eastAsia="en-US"/>
        </w:rPr>
        <w:t>INVITATION FOR TENDERS</w:t>
      </w:r>
    </w:p>
    <w:p w:rsidR="007B5BA5" w:rsidRPr="00A61674" w:rsidRDefault="007B5BA5" w:rsidP="007B5BA5">
      <w:pPr>
        <w:jc w:val="center"/>
        <w:rPr>
          <w:rFonts w:cs="Arial"/>
          <w:b/>
          <w:bCs/>
          <w:lang w:val="en-GB"/>
        </w:rPr>
      </w:pPr>
    </w:p>
    <w:p w:rsidR="007B5BA5" w:rsidRPr="00A61674" w:rsidRDefault="007B5BA5" w:rsidP="007B5BA5">
      <w:pPr>
        <w:jc w:val="center"/>
        <w:rPr>
          <w:rFonts w:cs="Arial"/>
          <w:b/>
          <w:bCs/>
          <w:lang w:val="en-GB"/>
        </w:rPr>
      </w:pPr>
    </w:p>
    <w:p w:rsidR="007B5BA5" w:rsidRPr="00A61674" w:rsidRDefault="00721716" w:rsidP="007B5BA5">
      <w:pPr>
        <w:jc w:val="both"/>
        <w:rPr>
          <w:rFonts w:cs="Arial"/>
          <w:lang w:val="en-GB" w:eastAsia="en-US"/>
        </w:rPr>
      </w:pPr>
      <w:r w:rsidRPr="00A61674">
        <w:rPr>
          <w:rFonts w:cs="Arial"/>
          <w:lang w:val="en-GB" w:eastAsia="en-US"/>
        </w:rPr>
        <w:t>On the Public P</w:t>
      </w:r>
      <w:r w:rsidR="007B5BA5" w:rsidRPr="00A61674">
        <w:rPr>
          <w:rFonts w:cs="Arial"/>
          <w:lang w:val="en-GB" w:eastAsia="en-US"/>
        </w:rPr>
        <w:t xml:space="preserve">rocurement </w:t>
      </w:r>
      <w:r w:rsidRPr="00A61674">
        <w:rPr>
          <w:rFonts w:cs="Arial"/>
          <w:lang w:val="en-GB" w:eastAsia="en-US"/>
        </w:rPr>
        <w:t>P</w:t>
      </w:r>
      <w:r w:rsidR="007B5BA5" w:rsidRPr="00A61674">
        <w:rPr>
          <w:rFonts w:cs="Arial"/>
          <w:lang w:val="en-GB" w:eastAsia="en-US"/>
        </w:rPr>
        <w:t xml:space="preserve">ortal and in Supplement to the Official Journal of the European Union the Tender Notice for the replacement (exchange) of the petroleum products, and namely the sale of </w:t>
      </w:r>
      <w:r w:rsidR="00BD63BB" w:rsidRPr="00A61674">
        <w:rPr>
          <w:rFonts w:cs="Arial"/>
          <w:lang w:val="en-GB" w:eastAsia="en-US"/>
        </w:rPr>
        <w:t>app.</w:t>
      </w:r>
      <w:r w:rsidR="007B5BA5" w:rsidRPr="00A61674">
        <w:rPr>
          <w:rFonts w:cs="Arial"/>
          <w:lang w:val="en-GB" w:eastAsia="en-US"/>
        </w:rPr>
        <w:t xml:space="preserve"> </w:t>
      </w:r>
      <w:r w:rsidR="00BD63BB" w:rsidRPr="00C67F47">
        <w:rPr>
          <w:rFonts w:cs="Arial"/>
          <w:strike/>
          <w:lang w:val="en-GB" w:eastAsia="en-US"/>
        </w:rPr>
        <w:t>39,850</w:t>
      </w:r>
      <w:r w:rsidR="007B5BA5" w:rsidRPr="00A61674">
        <w:rPr>
          <w:rFonts w:cs="Arial"/>
          <w:lang w:val="en-GB" w:eastAsia="en-US"/>
        </w:rPr>
        <w:t xml:space="preserve"> </w:t>
      </w:r>
      <w:r w:rsidR="00C67F47" w:rsidRPr="00C67F47">
        <w:rPr>
          <w:rFonts w:cs="Arial"/>
          <w:highlight w:val="yellow"/>
          <w:lang w:val="en-GB" w:eastAsia="en-US"/>
        </w:rPr>
        <w:t>19.925</w:t>
      </w:r>
      <w:r w:rsidR="00C67F47">
        <w:rPr>
          <w:rFonts w:cs="Arial"/>
          <w:lang w:val="en-GB" w:eastAsia="en-US"/>
        </w:rPr>
        <w:t xml:space="preserve"> </w:t>
      </w:r>
      <w:proofErr w:type="spellStart"/>
      <w:r w:rsidR="007B5BA5" w:rsidRPr="00A61674">
        <w:rPr>
          <w:rFonts w:cs="Arial"/>
          <w:lang w:val="en-GB" w:eastAsia="en-US"/>
        </w:rPr>
        <w:t>cbm</w:t>
      </w:r>
      <w:proofErr w:type="spellEnd"/>
      <w:r w:rsidR="007B5BA5" w:rsidRPr="00A61674">
        <w:rPr>
          <w:rFonts w:cs="Arial"/>
          <w:lang w:val="en-GB" w:eastAsia="en-US"/>
        </w:rPr>
        <w:t xml:space="preserve"> of </w:t>
      </w:r>
      <w:r w:rsidR="00F950C3" w:rsidRPr="00A61674">
        <w:rPr>
          <w:rFonts w:cs="Arial"/>
          <w:lang w:val="en-GB" w:eastAsia="en-US"/>
        </w:rPr>
        <w:t>diesel fuel</w:t>
      </w:r>
      <w:r w:rsidR="007B5BA5" w:rsidRPr="00A61674">
        <w:rPr>
          <w:rFonts w:cs="Arial"/>
          <w:lang w:val="en-GB" w:eastAsia="en-US"/>
        </w:rPr>
        <w:t xml:space="preserve"> and the purchase of </w:t>
      </w:r>
      <w:r w:rsidR="00BD63BB" w:rsidRPr="00C67F47">
        <w:rPr>
          <w:rFonts w:cs="Arial"/>
          <w:strike/>
          <w:highlight w:val="yellow"/>
          <w:lang w:val="en-GB" w:eastAsia="en-US"/>
        </w:rPr>
        <w:t xml:space="preserve">app. </w:t>
      </w:r>
      <w:r w:rsidR="00F950C3" w:rsidRPr="00C67F47">
        <w:rPr>
          <w:rFonts w:cs="Arial"/>
          <w:strike/>
          <w:highlight w:val="yellow"/>
          <w:lang w:val="en-GB" w:eastAsia="en-US"/>
        </w:rPr>
        <w:t>20,000</w:t>
      </w:r>
      <w:r w:rsidR="007B5BA5" w:rsidRPr="00C67F47">
        <w:rPr>
          <w:rFonts w:cs="Arial"/>
          <w:strike/>
          <w:highlight w:val="yellow"/>
          <w:lang w:val="en-GB" w:eastAsia="en-US"/>
        </w:rPr>
        <w:t xml:space="preserve"> </w:t>
      </w:r>
      <w:proofErr w:type="spellStart"/>
      <w:r w:rsidR="007B5BA5" w:rsidRPr="00C67F47">
        <w:rPr>
          <w:rFonts w:cs="Arial"/>
          <w:strike/>
          <w:highlight w:val="yellow"/>
          <w:lang w:val="en-GB" w:eastAsia="en-US"/>
        </w:rPr>
        <w:t>cbm</w:t>
      </w:r>
      <w:proofErr w:type="spellEnd"/>
      <w:r w:rsidR="007B5BA5" w:rsidRPr="00C67F47">
        <w:rPr>
          <w:rFonts w:cs="Arial"/>
          <w:strike/>
          <w:highlight w:val="yellow"/>
          <w:lang w:val="en-GB" w:eastAsia="en-US"/>
        </w:rPr>
        <w:t xml:space="preserve"> of </w:t>
      </w:r>
      <w:r w:rsidR="00BD63BB" w:rsidRPr="00C67F47">
        <w:rPr>
          <w:rFonts w:cs="Arial"/>
          <w:strike/>
          <w:highlight w:val="yellow"/>
          <w:lang w:val="en-GB" w:eastAsia="en-US"/>
        </w:rPr>
        <w:t>diesel fuel and</w:t>
      </w:r>
      <w:r w:rsidR="00BD63BB" w:rsidRPr="00A61674">
        <w:rPr>
          <w:rFonts w:cs="Arial"/>
          <w:lang w:val="en-GB" w:eastAsia="en-US"/>
        </w:rPr>
        <w:t xml:space="preserve"> app. 20,000 </w:t>
      </w:r>
      <w:proofErr w:type="spellStart"/>
      <w:r w:rsidR="00BD63BB" w:rsidRPr="00A61674">
        <w:rPr>
          <w:rFonts w:cs="Arial"/>
          <w:lang w:val="en-GB" w:eastAsia="en-US"/>
        </w:rPr>
        <w:t>cbm</w:t>
      </w:r>
      <w:proofErr w:type="spellEnd"/>
      <w:r w:rsidR="00BD63BB" w:rsidRPr="00A61674">
        <w:rPr>
          <w:rFonts w:cs="Arial"/>
          <w:lang w:val="en-GB" w:eastAsia="en-US"/>
        </w:rPr>
        <w:t xml:space="preserve"> of </w:t>
      </w:r>
      <w:r w:rsidR="007B5BA5" w:rsidRPr="00A61674">
        <w:rPr>
          <w:rFonts w:cs="Arial"/>
          <w:lang w:val="en-GB" w:eastAsia="en-US"/>
        </w:rPr>
        <w:t>unleaded gasoline</w:t>
      </w:r>
      <w:r w:rsidR="00D30182" w:rsidRPr="00A61674">
        <w:rPr>
          <w:rFonts w:cs="Arial"/>
          <w:lang w:val="en-GB" w:eastAsia="en-US"/>
        </w:rPr>
        <w:t xml:space="preserve"> with bio-ETBE</w:t>
      </w:r>
      <w:r w:rsidR="007B5BA5" w:rsidRPr="00A61674">
        <w:rPr>
          <w:rFonts w:cs="Arial"/>
          <w:lang w:val="en-GB" w:eastAsia="en-US"/>
        </w:rPr>
        <w:t>,</w:t>
      </w:r>
      <w:r w:rsidRPr="00A61674">
        <w:rPr>
          <w:rFonts w:cs="Arial"/>
          <w:lang w:val="en-GB" w:eastAsia="en-US"/>
        </w:rPr>
        <w:t xml:space="preserve"> in the excise storage facility,</w:t>
      </w:r>
      <w:r w:rsidR="007B5BA5" w:rsidRPr="00A61674">
        <w:rPr>
          <w:rFonts w:cs="Arial"/>
          <w:lang w:val="en-GB" w:eastAsia="en-US"/>
        </w:rPr>
        <w:t xml:space="preserve"> operated by the company </w:t>
      </w:r>
      <w:proofErr w:type="spellStart"/>
      <w:r w:rsidR="007B5BA5" w:rsidRPr="00A61674">
        <w:rPr>
          <w:rFonts w:cs="Arial"/>
          <w:lang w:val="en-GB" w:eastAsia="en-US"/>
        </w:rPr>
        <w:t>Zavod</w:t>
      </w:r>
      <w:proofErr w:type="spellEnd"/>
      <w:r w:rsidR="007B5BA5" w:rsidRPr="00A61674">
        <w:rPr>
          <w:rFonts w:cs="Arial"/>
          <w:lang w:val="en-GB" w:eastAsia="en-US"/>
        </w:rPr>
        <w:t xml:space="preserve"> </w:t>
      </w:r>
      <w:proofErr w:type="spellStart"/>
      <w:r w:rsidR="007B5BA5" w:rsidRPr="00A61674">
        <w:rPr>
          <w:rFonts w:cs="Arial"/>
          <w:lang w:val="en-GB" w:eastAsia="en-US"/>
        </w:rPr>
        <w:t>Republike</w:t>
      </w:r>
      <w:proofErr w:type="spellEnd"/>
      <w:r w:rsidR="007B5BA5" w:rsidRPr="00A61674">
        <w:rPr>
          <w:rFonts w:cs="Arial"/>
          <w:lang w:val="en-GB" w:eastAsia="en-US"/>
        </w:rPr>
        <w:t xml:space="preserve"> </w:t>
      </w:r>
      <w:proofErr w:type="spellStart"/>
      <w:r w:rsidR="007B5BA5" w:rsidRPr="00A61674">
        <w:rPr>
          <w:rFonts w:cs="Arial"/>
          <w:lang w:val="en-GB" w:eastAsia="en-US"/>
        </w:rPr>
        <w:t>Slovenije</w:t>
      </w:r>
      <w:proofErr w:type="spellEnd"/>
      <w:r w:rsidR="007B5BA5" w:rsidRPr="00A61674">
        <w:rPr>
          <w:rFonts w:cs="Arial"/>
          <w:lang w:val="en-GB" w:eastAsia="en-US"/>
        </w:rPr>
        <w:t xml:space="preserve"> za </w:t>
      </w:r>
      <w:proofErr w:type="spellStart"/>
      <w:r w:rsidR="007B5BA5" w:rsidRPr="00A61674">
        <w:rPr>
          <w:rFonts w:cs="Arial"/>
          <w:lang w:val="en-GB" w:eastAsia="en-US"/>
        </w:rPr>
        <w:t>blagovne</w:t>
      </w:r>
      <w:proofErr w:type="spellEnd"/>
      <w:r w:rsidR="007B5BA5" w:rsidRPr="00A61674">
        <w:rPr>
          <w:rFonts w:cs="Arial"/>
          <w:lang w:val="en-GB" w:eastAsia="en-US"/>
        </w:rPr>
        <w:t xml:space="preserve"> </w:t>
      </w:r>
      <w:proofErr w:type="spellStart"/>
      <w:r w:rsidR="007B5BA5" w:rsidRPr="00A61674">
        <w:rPr>
          <w:rFonts w:cs="Arial"/>
          <w:lang w:val="en-GB" w:eastAsia="en-US"/>
        </w:rPr>
        <w:t>rezerve</w:t>
      </w:r>
      <w:proofErr w:type="spellEnd"/>
      <w:r w:rsidR="007B5BA5" w:rsidRPr="00A61674">
        <w:rPr>
          <w:rFonts w:cs="Arial"/>
          <w:lang w:val="en-GB" w:eastAsia="en-US"/>
        </w:rPr>
        <w:t xml:space="preserve">, </w:t>
      </w:r>
      <w:proofErr w:type="spellStart"/>
      <w:r w:rsidR="007B5BA5" w:rsidRPr="00A61674">
        <w:rPr>
          <w:rFonts w:cs="Arial"/>
          <w:lang w:val="en-GB" w:eastAsia="en-US"/>
        </w:rPr>
        <w:t>Dunajska</w:t>
      </w:r>
      <w:proofErr w:type="spellEnd"/>
      <w:r w:rsidR="007B5BA5" w:rsidRPr="00A61674">
        <w:rPr>
          <w:rFonts w:cs="Arial"/>
          <w:lang w:val="en-GB" w:eastAsia="en-US"/>
        </w:rPr>
        <w:t xml:space="preserve"> 106, 1000 Ljubljana and at the location </w:t>
      </w:r>
      <w:proofErr w:type="spellStart"/>
      <w:r w:rsidR="007B5BA5" w:rsidRPr="00A61674">
        <w:rPr>
          <w:rFonts w:cs="Arial"/>
          <w:lang w:val="en-GB" w:eastAsia="en-US"/>
        </w:rPr>
        <w:t>Zavod</w:t>
      </w:r>
      <w:proofErr w:type="spellEnd"/>
      <w:r w:rsidR="007B5BA5" w:rsidRPr="00A61674">
        <w:rPr>
          <w:rFonts w:cs="Arial"/>
          <w:lang w:val="en-GB" w:eastAsia="en-US"/>
        </w:rPr>
        <w:t xml:space="preserve"> </w:t>
      </w:r>
      <w:proofErr w:type="spellStart"/>
      <w:r w:rsidR="007B5BA5" w:rsidRPr="00A61674">
        <w:rPr>
          <w:rFonts w:cs="Arial"/>
          <w:lang w:val="en-GB" w:eastAsia="en-US"/>
        </w:rPr>
        <w:t>Republike</w:t>
      </w:r>
      <w:proofErr w:type="spellEnd"/>
      <w:r w:rsidR="007B5BA5" w:rsidRPr="00A61674">
        <w:rPr>
          <w:rFonts w:cs="Arial"/>
          <w:lang w:val="en-GB" w:eastAsia="en-US"/>
        </w:rPr>
        <w:t xml:space="preserve"> </w:t>
      </w:r>
      <w:proofErr w:type="spellStart"/>
      <w:r w:rsidR="007B5BA5" w:rsidRPr="00A61674">
        <w:rPr>
          <w:rFonts w:cs="Arial"/>
          <w:lang w:val="en-GB" w:eastAsia="en-US"/>
        </w:rPr>
        <w:t>Slovenije</w:t>
      </w:r>
      <w:proofErr w:type="spellEnd"/>
      <w:r w:rsidR="007B5BA5" w:rsidRPr="00A61674">
        <w:rPr>
          <w:rFonts w:cs="Arial"/>
          <w:lang w:val="en-GB" w:eastAsia="en-US"/>
        </w:rPr>
        <w:t xml:space="preserve"> za </w:t>
      </w:r>
      <w:proofErr w:type="spellStart"/>
      <w:r w:rsidR="007B5BA5" w:rsidRPr="00A61674">
        <w:rPr>
          <w:rFonts w:cs="Arial"/>
          <w:lang w:val="en-GB" w:eastAsia="en-US"/>
        </w:rPr>
        <w:t>blagovne</w:t>
      </w:r>
      <w:proofErr w:type="spellEnd"/>
      <w:r w:rsidR="007B5BA5" w:rsidRPr="00A61674">
        <w:rPr>
          <w:rFonts w:cs="Arial"/>
          <w:lang w:val="en-GB" w:eastAsia="en-US"/>
        </w:rPr>
        <w:t xml:space="preserve"> </w:t>
      </w:r>
      <w:proofErr w:type="spellStart"/>
      <w:r w:rsidR="007B5BA5" w:rsidRPr="00A61674">
        <w:rPr>
          <w:rFonts w:cs="Arial"/>
          <w:lang w:val="en-GB" w:eastAsia="en-US"/>
        </w:rPr>
        <w:t>rezerve</w:t>
      </w:r>
      <w:proofErr w:type="spellEnd"/>
      <w:r w:rsidR="007B5BA5" w:rsidRPr="00A61674">
        <w:rPr>
          <w:rFonts w:cs="Arial"/>
          <w:lang w:val="en-GB" w:eastAsia="en-US"/>
        </w:rPr>
        <w:t xml:space="preserve">, </w:t>
      </w:r>
      <w:proofErr w:type="spellStart"/>
      <w:r w:rsidR="007B5BA5" w:rsidRPr="00A61674">
        <w:rPr>
          <w:rFonts w:cs="Arial"/>
          <w:lang w:val="en-GB" w:eastAsia="en-US"/>
        </w:rPr>
        <w:t>Ortnek</w:t>
      </w:r>
      <w:proofErr w:type="spellEnd"/>
      <w:r w:rsidR="007B5BA5" w:rsidRPr="00A61674">
        <w:rPr>
          <w:rFonts w:cs="Arial"/>
          <w:lang w:val="en-GB" w:eastAsia="en-US"/>
        </w:rPr>
        <w:t xml:space="preserve"> 9, 1316 </w:t>
      </w:r>
      <w:proofErr w:type="spellStart"/>
      <w:r w:rsidR="007B5BA5" w:rsidRPr="00A61674">
        <w:rPr>
          <w:rFonts w:cs="Arial"/>
          <w:lang w:val="en-GB" w:eastAsia="en-US"/>
        </w:rPr>
        <w:t>Ortnek</w:t>
      </w:r>
      <w:proofErr w:type="spellEnd"/>
      <w:r w:rsidR="007B5BA5" w:rsidRPr="00A61674">
        <w:rPr>
          <w:rFonts w:cs="Arial"/>
          <w:lang w:val="en-GB" w:eastAsia="en-US"/>
        </w:rPr>
        <w:t>, was published.</w:t>
      </w:r>
    </w:p>
    <w:p w:rsidR="00BD63BB" w:rsidRPr="00A61674" w:rsidRDefault="00BD63BB" w:rsidP="007B5BA5">
      <w:pPr>
        <w:jc w:val="both"/>
        <w:rPr>
          <w:rFonts w:cs="Arial"/>
          <w:lang w:eastAsia="en-US"/>
        </w:rPr>
      </w:pPr>
    </w:p>
    <w:p w:rsidR="007B5BA5" w:rsidRPr="00A61674" w:rsidRDefault="007B5BA5" w:rsidP="007B5BA5">
      <w:pPr>
        <w:jc w:val="both"/>
        <w:rPr>
          <w:rFonts w:cs="Arial"/>
          <w:lang w:val="en-GB" w:eastAsia="en-US"/>
        </w:rPr>
      </w:pPr>
      <w:r w:rsidRPr="00A61674">
        <w:rPr>
          <w:rFonts w:cs="Arial"/>
          <w:lang w:val="en-GB" w:eastAsia="en-US"/>
        </w:rPr>
        <w:t xml:space="preserve">You </w:t>
      </w:r>
      <w:proofErr w:type="gramStart"/>
      <w:r w:rsidRPr="00A61674">
        <w:rPr>
          <w:rFonts w:cs="Arial"/>
          <w:lang w:val="en-GB" w:eastAsia="en-US"/>
        </w:rPr>
        <w:t>are hereby invited</w:t>
      </w:r>
      <w:proofErr w:type="gramEnd"/>
      <w:r w:rsidRPr="00A61674">
        <w:rPr>
          <w:rFonts w:cs="Arial"/>
          <w:lang w:val="en-GB" w:eastAsia="en-US"/>
        </w:rPr>
        <w:t xml:space="preserve"> to prepare and submit a tender in acco</w:t>
      </w:r>
      <w:bookmarkStart w:id="0" w:name="_GoBack"/>
      <w:bookmarkEnd w:id="0"/>
      <w:r w:rsidRPr="00A61674">
        <w:rPr>
          <w:rFonts w:cs="Arial"/>
          <w:lang w:val="en-GB" w:eastAsia="en-US"/>
        </w:rPr>
        <w:t xml:space="preserve">rdance with the </w:t>
      </w:r>
      <w:r w:rsidRPr="00A61674">
        <w:rPr>
          <w:rFonts w:cs="Arial"/>
          <w:i/>
          <w:lang w:val="en-GB" w:eastAsia="en-US"/>
        </w:rPr>
        <w:t>Instructions for Tenderers for the preparation of tenders</w:t>
      </w:r>
      <w:r w:rsidRPr="00A61674">
        <w:rPr>
          <w:rFonts w:cs="Arial"/>
          <w:lang w:val="en-GB" w:eastAsia="en-US"/>
        </w:rPr>
        <w:t>.</w:t>
      </w:r>
    </w:p>
    <w:p w:rsidR="007B5BA5" w:rsidRPr="00A61674" w:rsidRDefault="007B5BA5" w:rsidP="007B5BA5"/>
    <w:p w:rsidR="007B5BA5" w:rsidRPr="00A61674" w:rsidRDefault="007B5BA5" w:rsidP="007B5BA5">
      <w:pPr>
        <w:jc w:val="both"/>
        <w:rPr>
          <w:rFonts w:cs="Arial"/>
          <w:lang w:eastAsia="en-US"/>
        </w:rPr>
      </w:pPr>
      <w:proofErr w:type="spellStart"/>
      <w:r w:rsidRPr="00A61674">
        <w:rPr>
          <w:rFonts w:cs="Arial"/>
          <w:lang w:eastAsia="en-US"/>
        </w:rPr>
        <w:t>The</w:t>
      </w:r>
      <w:proofErr w:type="spellEnd"/>
      <w:r w:rsidRPr="00A61674">
        <w:rPr>
          <w:rFonts w:cs="Arial"/>
          <w:lang w:eastAsia="en-US"/>
        </w:rPr>
        <w:t xml:space="preserve"> tender </w:t>
      </w:r>
      <w:proofErr w:type="spellStart"/>
      <w:r w:rsidRPr="00A61674">
        <w:rPr>
          <w:rFonts w:cs="Arial"/>
          <w:lang w:eastAsia="en-US"/>
        </w:rPr>
        <w:t>documentation</w:t>
      </w:r>
      <w:proofErr w:type="spellEnd"/>
      <w:r w:rsidRPr="00A61674">
        <w:rPr>
          <w:rFonts w:cs="Arial"/>
          <w:lang w:eastAsia="en-US"/>
        </w:rPr>
        <w:t xml:space="preserve"> is </w:t>
      </w:r>
      <w:proofErr w:type="spellStart"/>
      <w:r w:rsidRPr="00A61674">
        <w:rPr>
          <w:rFonts w:cs="Arial"/>
          <w:lang w:eastAsia="en-US"/>
        </w:rPr>
        <w:t>issued</w:t>
      </w:r>
      <w:proofErr w:type="spellEnd"/>
      <w:r w:rsidRPr="00A61674">
        <w:rPr>
          <w:rFonts w:cs="Arial"/>
          <w:lang w:eastAsia="en-US"/>
        </w:rPr>
        <w:t xml:space="preserve"> on </w:t>
      </w:r>
      <w:proofErr w:type="spellStart"/>
      <w:r w:rsidRPr="00A61674">
        <w:rPr>
          <w:rFonts w:cs="Arial"/>
          <w:lang w:eastAsia="en-US"/>
        </w:rPr>
        <w:t>the</w:t>
      </w:r>
      <w:proofErr w:type="spellEnd"/>
      <w:r w:rsidRPr="00A61674">
        <w:rPr>
          <w:rFonts w:cs="Arial"/>
          <w:lang w:eastAsia="en-US"/>
        </w:rPr>
        <w:t xml:space="preserve"> internet site: </w:t>
      </w:r>
      <w:hyperlink r:id="rId8" w:history="1">
        <w:r w:rsidR="00721716" w:rsidRPr="00A61674">
          <w:rPr>
            <w:rStyle w:val="Hiperpovezava"/>
            <w:rFonts w:cs="Arial"/>
            <w:lang w:val="de-DE" w:eastAsia="en-US"/>
          </w:rPr>
          <w:t>http://www.dbr.si/</w:t>
        </w:r>
      </w:hyperlink>
      <w:r w:rsidRPr="00A61674">
        <w:rPr>
          <w:rFonts w:cs="Arial"/>
          <w:lang w:val="de-DE" w:eastAsia="en-US"/>
        </w:rPr>
        <w:t xml:space="preserve"> </w:t>
      </w:r>
      <w:hyperlink r:id="rId9" w:history="1"/>
      <w:r w:rsidRPr="00A61674">
        <w:rPr>
          <w:rFonts w:cs="Arial"/>
          <w:lang w:eastAsia="en-US"/>
        </w:rPr>
        <w:t>(</w:t>
      </w:r>
      <w:proofErr w:type="spellStart"/>
      <w:r w:rsidRPr="00A61674">
        <w:rPr>
          <w:rFonts w:cs="Arial"/>
          <w:lang w:eastAsia="en-US"/>
        </w:rPr>
        <w:t>Invitations</w:t>
      </w:r>
      <w:proofErr w:type="spellEnd"/>
      <w:r w:rsidRPr="00A61674">
        <w:rPr>
          <w:rFonts w:cs="Arial"/>
          <w:lang w:eastAsia="en-US"/>
        </w:rPr>
        <w:t xml:space="preserve"> to Tender).</w:t>
      </w:r>
    </w:p>
    <w:p w:rsidR="007B5BA5" w:rsidRPr="00A61674" w:rsidRDefault="007B5BA5" w:rsidP="007B5BA5">
      <w:pPr>
        <w:rPr>
          <w:rFonts w:cs="Arial"/>
        </w:rPr>
      </w:pPr>
    </w:p>
    <w:p w:rsidR="007B5BA5" w:rsidRPr="00A61674" w:rsidRDefault="007B5BA5" w:rsidP="007B5BA5">
      <w:pPr>
        <w:jc w:val="both"/>
        <w:rPr>
          <w:rFonts w:cs="Arial"/>
          <w:lang w:eastAsia="en-US"/>
        </w:rPr>
      </w:pPr>
      <w:proofErr w:type="spellStart"/>
      <w:r w:rsidRPr="00A61674">
        <w:rPr>
          <w:rFonts w:cs="Arial"/>
          <w:lang w:eastAsia="en-US"/>
        </w:rPr>
        <w:t>Contact</w:t>
      </w:r>
      <w:proofErr w:type="spellEnd"/>
      <w:r w:rsidRPr="00A61674">
        <w:rPr>
          <w:rFonts w:cs="Arial"/>
          <w:lang w:eastAsia="en-US"/>
        </w:rPr>
        <w:t xml:space="preserve"> </w:t>
      </w:r>
      <w:proofErr w:type="spellStart"/>
      <w:r w:rsidRPr="00A61674">
        <w:rPr>
          <w:rFonts w:cs="Arial"/>
          <w:lang w:eastAsia="en-US"/>
        </w:rPr>
        <w:t>persons</w:t>
      </w:r>
      <w:proofErr w:type="spellEnd"/>
      <w:r w:rsidRPr="00A61674">
        <w:rPr>
          <w:rFonts w:cs="Arial"/>
          <w:lang w:eastAsia="en-US"/>
        </w:rPr>
        <w:t>:</w:t>
      </w:r>
    </w:p>
    <w:p w:rsidR="007B5BA5" w:rsidRPr="00A61674" w:rsidRDefault="007B5BA5" w:rsidP="007B5BA5">
      <w:pPr>
        <w:jc w:val="both"/>
        <w:rPr>
          <w:rFonts w:cs="Arial"/>
          <w:lang w:eastAsia="en-US"/>
        </w:rPr>
      </w:pPr>
      <w:r w:rsidRPr="00A61674">
        <w:rPr>
          <w:rFonts w:cs="Arial"/>
          <w:lang w:eastAsia="en-US"/>
        </w:rPr>
        <w:t xml:space="preserve">Irena Horvat, e-mail: </w:t>
      </w:r>
      <w:hyperlink r:id="rId10" w:history="1">
        <w:r w:rsidR="00721716" w:rsidRPr="00A61674">
          <w:rPr>
            <w:rStyle w:val="Hiperpovezava"/>
            <w:rFonts w:cs="Arial"/>
            <w:lang w:val="de-DE" w:eastAsia="en-US"/>
          </w:rPr>
          <w:t>irena.horvat@dbr.si</w:t>
        </w:r>
      </w:hyperlink>
    </w:p>
    <w:p w:rsidR="007B5BA5" w:rsidRPr="00A61674" w:rsidRDefault="007B5BA5" w:rsidP="007B5BA5">
      <w:pPr>
        <w:jc w:val="both"/>
        <w:rPr>
          <w:rFonts w:cs="Arial"/>
          <w:lang w:eastAsia="en-US"/>
        </w:rPr>
      </w:pPr>
      <w:r w:rsidRPr="00A61674">
        <w:rPr>
          <w:rFonts w:cs="Arial"/>
          <w:lang w:eastAsia="en-US"/>
        </w:rPr>
        <w:t xml:space="preserve">Marko Naraločnik, e-mail: </w:t>
      </w:r>
      <w:r w:rsidRPr="00A61674">
        <w:rPr>
          <w:rFonts w:cs="Arial"/>
          <w:color w:val="0000FF"/>
          <w:u w:val="single"/>
          <w:lang w:eastAsia="en-US"/>
        </w:rPr>
        <w:t>marko.naralocnik@</w:t>
      </w:r>
      <w:r w:rsidR="00721716" w:rsidRPr="00A61674">
        <w:rPr>
          <w:rFonts w:cs="Arial"/>
          <w:color w:val="0000FF"/>
          <w:u w:val="single"/>
          <w:lang w:eastAsia="en-US"/>
        </w:rPr>
        <w:t>dbr</w:t>
      </w:r>
      <w:r w:rsidRPr="00A61674">
        <w:rPr>
          <w:rFonts w:cs="Arial"/>
          <w:color w:val="0000FF"/>
          <w:u w:val="single"/>
          <w:lang w:eastAsia="en-US"/>
        </w:rPr>
        <w:t>.si</w:t>
      </w:r>
    </w:p>
    <w:p w:rsidR="007B5BA5" w:rsidRPr="00A61674" w:rsidRDefault="007B5BA5" w:rsidP="007B5BA5">
      <w:pPr>
        <w:rPr>
          <w:rFonts w:cs="Arial"/>
        </w:rPr>
      </w:pPr>
    </w:p>
    <w:p w:rsidR="007B5BA5" w:rsidRPr="00A61674" w:rsidRDefault="007B5BA5" w:rsidP="007B5BA5">
      <w:pPr>
        <w:rPr>
          <w:rFonts w:cs="Arial"/>
        </w:rPr>
      </w:pPr>
    </w:p>
    <w:p w:rsidR="007B5BA5" w:rsidRPr="00A61674" w:rsidRDefault="007B5BA5" w:rsidP="007B5BA5">
      <w:pPr>
        <w:jc w:val="both"/>
        <w:rPr>
          <w:rFonts w:cs="Arial"/>
          <w:lang w:eastAsia="en-US"/>
        </w:rPr>
      </w:pPr>
      <w:proofErr w:type="spellStart"/>
      <w:r w:rsidRPr="00A61674">
        <w:rPr>
          <w:rFonts w:cs="Arial"/>
          <w:lang w:eastAsia="en-US"/>
        </w:rPr>
        <w:t>Best</w:t>
      </w:r>
      <w:proofErr w:type="spellEnd"/>
      <w:r w:rsidRPr="00A61674">
        <w:rPr>
          <w:rFonts w:cs="Arial"/>
          <w:lang w:eastAsia="en-US"/>
        </w:rPr>
        <w:t xml:space="preserve"> </w:t>
      </w:r>
      <w:proofErr w:type="spellStart"/>
      <w:r w:rsidRPr="00A61674">
        <w:rPr>
          <w:rFonts w:cs="Arial"/>
          <w:lang w:eastAsia="en-US"/>
        </w:rPr>
        <w:t>regards</w:t>
      </w:r>
      <w:proofErr w:type="spellEnd"/>
      <w:r w:rsidRPr="00A61674">
        <w:rPr>
          <w:rFonts w:cs="Arial"/>
          <w:lang w:eastAsia="en-US"/>
        </w:rPr>
        <w:t>,</w:t>
      </w:r>
    </w:p>
    <w:p w:rsidR="007B5BA5" w:rsidRPr="00A61674" w:rsidRDefault="007B5BA5" w:rsidP="007B5BA5">
      <w:pPr>
        <w:jc w:val="both"/>
        <w:rPr>
          <w:rFonts w:cs="Arial"/>
          <w:lang w:eastAsia="en-US"/>
        </w:rPr>
      </w:pPr>
    </w:p>
    <w:p w:rsidR="007B5BA5" w:rsidRPr="00A61674" w:rsidRDefault="007B5BA5" w:rsidP="007B5BA5">
      <w:pPr>
        <w:jc w:val="both"/>
        <w:rPr>
          <w:rFonts w:cs="Arial"/>
          <w:lang w:eastAsia="en-US"/>
        </w:rPr>
      </w:pPr>
    </w:p>
    <w:p w:rsidR="007B5BA5" w:rsidRPr="00A61674" w:rsidRDefault="007B5BA5" w:rsidP="007B5BA5">
      <w:pPr>
        <w:jc w:val="both"/>
        <w:rPr>
          <w:rFonts w:cs="Arial"/>
          <w:lang w:eastAsia="en-US"/>
        </w:rPr>
      </w:pPr>
    </w:p>
    <w:p w:rsidR="007B5BA5" w:rsidRPr="00A61674" w:rsidRDefault="007B5BA5" w:rsidP="007B5BA5">
      <w:pPr>
        <w:jc w:val="both"/>
        <w:rPr>
          <w:rFonts w:cs="Arial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4"/>
        <w:gridCol w:w="4536"/>
      </w:tblGrid>
      <w:tr w:rsidR="007B5BA5" w:rsidRPr="00A61674" w:rsidTr="00A33392">
        <w:tc>
          <w:tcPr>
            <w:tcW w:w="4605" w:type="dxa"/>
          </w:tcPr>
          <w:p w:rsidR="007B5BA5" w:rsidRPr="00A61674" w:rsidRDefault="007B5BA5" w:rsidP="007B5BA5">
            <w:pPr>
              <w:jc w:val="center"/>
              <w:rPr>
                <w:rFonts w:cs="Arial"/>
                <w:lang w:eastAsia="en-US"/>
              </w:rPr>
            </w:pPr>
            <w:r w:rsidRPr="00A61674">
              <w:rPr>
                <w:rFonts w:cs="Arial"/>
                <w:lang w:eastAsia="en-US"/>
              </w:rPr>
              <w:t>Marko Naraločnik</w:t>
            </w:r>
          </w:p>
          <w:p w:rsidR="007B5BA5" w:rsidRPr="00A61674" w:rsidRDefault="007B5BA5" w:rsidP="007B5BA5">
            <w:pPr>
              <w:jc w:val="center"/>
              <w:rPr>
                <w:rFonts w:cs="Arial"/>
                <w:lang w:eastAsia="en-US"/>
              </w:rPr>
            </w:pPr>
            <w:r w:rsidRPr="00A61674">
              <w:rPr>
                <w:rFonts w:cs="Arial"/>
                <w:lang w:eastAsia="en-US"/>
              </w:rPr>
              <w:t>HEAD OF SECTOR</w:t>
            </w:r>
          </w:p>
        </w:tc>
        <w:tc>
          <w:tcPr>
            <w:tcW w:w="4605" w:type="dxa"/>
          </w:tcPr>
          <w:p w:rsidR="007B5BA5" w:rsidRPr="00A61674" w:rsidRDefault="007B5BA5" w:rsidP="007B5BA5">
            <w:pPr>
              <w:jc w:val="center"/>
              <w:rPr>
                <w:rFonts w:cs="Arial"/>
                <w:lang w:eastAsia="en-US"/>
              </w:rPr>
            </w:pPr>
            <w:r w:rsidRPr="00A61674">
              <w:rPr>
                <w:rFonts w:cs="Arial"/>
                <w:lang w:eastAsia="en-US"/>
              </w:rPr>
              <w:t>Anton Zakrajšek</w:t>
            </w:r>
          </w:p>
          <w:p w:rsidR="007B5BA5" w:rsidRPr="00A61674" w:rsidRDefault="007B5BA5" w:rsidP="007B5BA5">
            <w:pPr>
              <w:jc w:val="center"/>
              <w:rPr>
                <w:rFonts w:cs="Arial"/>
                <w:lang w:eastAsia="en-US"/>
              </w:rPr>
            </w:pPr>
            <w:r w:rsidRPr="00A61674">
              <w:rPr>
                <w:rFonts w:cs="Arial"/>
                <w:lang w:eastAsia="en-US"/>
              </w:rPr>
              <w:t>DIRECTOR</w:t>
            </w:r>
          </w:p>
        </w:tc>
      </w:tr>
    </w:tbl>
    <w:p w:rsidR="007B5BA5" w:rsidRPr="00A61674" w:rsidRDefault="007B5BA5" w:rsidP="007B5BA5">
      <w:pPr>
        <w:jc w:val="both"/>
        <w:rPr>
          <w:rFonts w:cs="Arial"/>
          <w:lang w:eastAsia="en-US"/>
        </w:rPr>
      </w:pPr>
    </w:p>
    <w:p w:rsidR="007B5BA5" w:rsidRPr="007B5BA5" w:rsidRDefault="007B5BA5" w:rsidP="007B5BA5">
      <w:pPr>
        <w:jc w:val="both"/>
        <w:rPr>
          <w:rFonts w:cs="Arial"/>
          <w:sz w:val="24"/>
          <w:szCs w:val="24"/>
          <w:lang w:eastAsia="en-US"/>
        </w:rPr>
      </w:pPr>
    </w:p>
    <w:p w:rsidR="00671D5E" w:rsidRPr="007B5BA5" w:rsidRDefault="00671D5E" w:rsidP="007B5BA5"/>
    <w:sectPr w:rsidR="00671D5E" w:rsidRPr="007B5BA5" w:rsidSect="00001218"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88F" w:rsidRDefault="0031688F">
      <w:r>
        <w:separator/>
      </w:r>
    </w:p>
  </w:endnote>
  <w:endnote w:type="continuationSeparator" w:id="0">
    <w:p w:rsidR="0031688F" w:rsidRDefault="0031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7F312E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A61674">
      <w:rPr>
        <w:rStyle w:val="tevilkastrani"/>
        <w:noProof/>
        <w:sz w:val="20"/>
        <w:szCs w:val="20"/>
      </w:rPr>
      <w:t>1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35"/>
      <w:gridCol w:w="4497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F638A" w:rsidP="002618E0">
          <w:pPr>
            <w:rPr>
              <w:noProof/>
            </w:rPr>
          </w:pPr>
          <w:r w:rsidRPr="00751EA5">
            <w:rPr>
              <w:noProof/>
            </w:rPr>
            <w:drawing>
              <wp:inline distT="0" distB="0" distL="0" distR="0" wp14:anchorId="75A3BD19" wp14:editId="259A528F">
                <wp:extent cx="1028700" cy="485775"/>
                <wp:effectExtent l="0" t="0" r="0" b="9525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C67F47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C67F47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88F" w:rsidRDefault="0031688F">
      <w:r>
        <w:separator/>
      </w:r>
    </w:p>
  </w:footnote>
  <w:footnote w:type="continuationSeparator" w:id="0">
    <w:p w:rsidR="0031688F" w:rsidRDefault="00316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7F312E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2DEBDF5D" wp14:editId="4CE4BF5D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F: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370866" w:rsidRPr="00A1445A">
              <w:rPr>
                <w:rStyle w:val="Hiperpovezava"/>
                <w:rFonts w:cs="Arial"/>
                <w:sz w:val="20"/>
                <w:szCs w:val="20"/>
              </w:rPr>
              <w:t>info@zrsbr.si</w:t>
            </w:r>
          </w:hyperlink>
        </w:p>
        <w:p w:rsidR="00370866" w:rsidRPr="00A1445A" w:rsidRDefault="00A04B00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C0552D" w:rsidRPr="00A1445A">
              <w:rPr>
                <w:rStyle w:val="Hiperpovezava"/>
                <w:rFonts w:cs="Arial"/>
                <w:sz w:val="20"/>
                <w:szCs w:val="20"/>
              </w:rPr>
              <w:t>www.zrsbr.si</w:t>
            </w:r>
          </w:hyperlink>
        </w:p>
      </w:tc>
    </w:tr>
  </w:tbl>
  <w:p w:rsidR="00370866" w:rsidRPr="00FC6CF0" w:rsidRDefault="00370866" w:rsidP="00001218">
    <w:pPr>
      <w:pStyle w:val="Glava"/>
      <w:rPr>
        <w:rFonts w:cs="Arial"/>
        <w:sz w:val="2"/>
        <w:szCs w:val="2"/>
      </w:rPr>
    </w:pPr>
  </w:p>
  <w:p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12"/>
  </w:num>
  <w:num w:numId="8">
    <w:abstractNumId w:val="11"/>
  </w:num>
  <w:num w:numId="9">
    <w:abstractNumId w:val="9"/>
  </w:num>
  <w:num w:numId="10">
    <w:abstractNumId w:val="7"/>
  </w:num>
  <w:num w:numId="11">
    <w:abstractNumId w:val="4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8D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61449"/>
    <w:rsid w:val="00080642"/>
    <w:rsid w:val="00096243"/>
    <w:rsid w:val="00096BE4"/>
    <w:rsid w:val="000C23A5"/>
    <w:rsid w:val="000C4583"/>
    <w:rsid w:val="000D17C5"/>
    <w:rsid w:val="000D1EDF"/>
    <w:rsid w:val="000D76C2"/>
    <w:rsid w:val="000E1875"/>
    <w:rsid w:val="000E41E1"/>
    <w:rsid w:val="000E7050"/>
    <w:rsid w:val="00100EC0"/>
    <w:rsid w:val="00101B68"/>
    <w:rsid w:val="001059CE"/>
    <w:rsid w:val="00114401"/>
    <w:rsid w:val="0012533E"/>
    <w:rsid w:val="001314C1"/>
    <w:rsid w:val="001352C1"/>
    <w:rsid w:val="0014021F"/>
    <w:rsid w:val="00144B8D"/>
    <w:rsid w:val="00166414"/>
    <w:rsid w:val="0017296F"/>
    <w:rsid w:val="00174BFE"/>
    <w:rsid w:val="00183318"/>
    <w:rsid w:val="001A192F"/>
    <w:rsid w:val="001A7BD0"/>
    <w:rsid w:val="001D1372"/>
    <w:rsid w:val="001D16E0"/>
    <w:rsid w:val="001D694D"/>
    <w:rsid w:val="001F6F0F"/>
    <w:rsid w:val="002004E3"/>
    <w:rsid w:val="0020233B"/>
    <w:rsid w:val="00207A01"/>
    <w:rsid w:val="00213ABA"/>
    <w:rsid w:val="00227FB0"/>
    <w:rsid w:val="00231CFA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5B81"/>
    <w:rsid w:val="0029271C"/>
    <w:rsid w:val="002A6A46"/>
    <w:rsid w:val="002B28E0"/>
    <w:rsid w:val="002D6A3C"/>
    <w:rsid w:val="002E1329"/>
    <w:rsid w:val="002E2FD3"/>
    <w:rsid w:val="002E6B63"/>
    <w:rsid w:val="002F0041"/>
    <w:rsid w:val="002F4CD4"/>
    <w:rsid w:val="002F68A9"/>
    <w:rsid w:val="00301033"/>
    <w:rsid w:val="00301D68"/>
    <w:rsid w:val="00304534"/>
    <w:rsid w:val="00310887"/>
    <w:rsid w:val="00315EE6"/>
    <w:rsid w:val="0031688F"/>
    <w:rsid w:val="00324C4C"/>
    <w:rsid w:val="00325D8B"/>
    <w:rsid w:val="00326834"/>
    <w:rsid w:val="0035043A"/>
    <w:rsid w:val="00367250"/>
    <w:rsid w:val="00370866"/>
    <w:rsid w:val="0037231D"/>
    <w:rsid w:val="003B36FC"/>
    <w:rsid w:val="003C0B6A"/>
    <w:rsid w:val="003C485B"/>
    <w:rsid w:val="003D1272"/>
    <w:rsid w:val="003E15CB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56A55"/>
    <w:rsid w:val="004720C5"/>
    <w:rsid w:val="0047643E"/>
    <w:rsid w:val="004801D0"/>
    <w:rsid w:val="004A0508"/>
    <w:rsid w:val="004B065E"/>
    <w:rsid w:val="004D6B75"/>
    <w:rsid w:val="004F7C1C"/>
    <w:rsid w:val="0051745B"/>
    <w:rsid w:val="005255EB"/>
    <w:rsid w:val="005316C0"/>
    <w:rsid w:val="00537622"/>
    <w:rsid w:val="005426DF"/>
    <w:rsid w:val="005608A6"/>
    <w:rsid w:val="005724B4"/>
    <w:rsid w:val="005753D9"/>
    <w:rsid w:val="0058399F"/>
    <w:rsid w:val="00587842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638A"/>
    <w:rsid w:val="005F751D"/>
    <w:rsid w:val="006110C9"/>
    <w:rsid w:val="0061133D"/>
    <w:rsid w:val="00612663"/>
    <w:rsid w:val="006163B7"/>
    <w:rsid w:val="006212F7"/>
    <w:rsid w:val="006315C1"/>
    <w:rsid w:val="0065152F"/>
    <w:rsid w:val="00662D8F"/>
    <w:rsid w:val="0066332D"/>
    <w:rsid w:val="00670A28"/>
    <w:rsid w:val="00670D1D"/>
    <w:rsid w:val="00671D5E"/>
    <w:rsid w:val="006776D7"/>
    <w:rsid w:val="006D3E51"/>
    <w:rsid w:val="006D59F7"/>
    <w:rsid w:val="006E377F"/>
    <w:rsid w:val="006F44F5"/>
    <w:rsid w:val="006F758E"/>
    <w:rsid w:val="007033C0"/>
    <w:rsid w:val="00721716"/>
    <w:rsid w:val="007345D8"/>
    <w:rsid w:val="00741DF3"/>
    <w:rsid w:val="00743912"/>
    <w:rsid w:val="00767A5A"/>
    <w:rsid w:val="00780396"/>
    <w:rsid w:val="0078319E"/>
    <w:rsid w:val="00783525"/>
    <w:rsid w:val="007838D2"/>
    <w:rsid w:val="007B5BA5"/>
    <w:rsid w:val="007D302C"/>
    <w:rsid w:val="007D4174"/>
    <w:rsid w:val="007E0866"/>
    <w:rsid w:val="007E31E3"/>
    <w:rsid w:val="007E4CEC"/>
    <w:rsid w:val="007F312E"/>
    <w:rsid w:val="007F3757"/>
    <w:rsid w:val="007F4AC2"/>
    <w:rsid w:val="007F7EE3"/>
    <w:rsid w:val="008040F2"/>
    <w:rsid w:val="00813404"/>
    <w:rsid w:val="008155E7"/>
    <w:rsid w:val="00824D1D"/>
    <w:rsid w:val="00833AC6"/>
    <w:rsid w:val="00843739"/>
    <w:rsid w:val="00847017"/>
    <w:rsid w:val="00853F3C"/>
    <w:rsid w:val="00882006"/>
    <w:rsid w:val="00895F3B"/>
    <w:rsid w:val="008A757F"/>
    <w:rsid w:val="008B25C9"/>
    <w:rsid w:val="008C2AC2"/>
    <w:rsid w:val="008D4CB9"/>
    <w:rsid w:val="008D6DCE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81E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4841"/>
    <w:rsid w:val="009D6C16"/>
    <w:rsid w:val="009E053F"/>
    <w:rsid w:val="009E0F5A"/>
    <w:rsid w:val="009F0952"/>
    <w:rsid w:val="009F7784"/>
    <w:rsid w:val="00A04B00"/>
    <w:rsid w:val="00A1445A"/>
    <w:rsid w:val="00A22650"/>
    <w:rsid w:val="00A3063E"/>
    <w:rsid w:val="00A33BE0"/>
    <w:rsid w:val="00A449EF"/>
    <w:rsid w:val="00A474FA"/>
    <w:rsid w:val="00A515E0"/>
    <w:rsid w:val="00A55B4C"/>
    <w:rsid w:val="00A57325"/>
    <w:rsid w:val="00A57BCF"/>
    <w:rsid w:val="00A61674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E57CA"/>
    <w:rsid w:val="00AF0AD6"/>
    <w:rsid w:val="00B021F9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A723F"/>
    <w:rsid w:val="00BB3939"/>
    <w:rsid w:val="00BC00ED"/>
    <w:rsid w:val="00BC2412"/>
    <w:rsid w:val="00BC29DD"/>
    <w:rsid w:val="00BD4AEF"/>
    <w:rsid w:val="00BD63BB"/>
    <w:rsid w:val="00BE655C"/>
    <w:rsid w:val="00BE6AEE"/>
    <w:rsid w:val="00BF78A7"/>
    <w:rsid w:val="00C03C9F"/>
    <w:rsid w:val="00C052DE"/>
    <w:rsid w:val="00C0552D"/>
    <w:rsid w:val="00C06BC8"/>
    <w:rsid w:val="00C124CB"/>
    <w:rsid w:val="00C156FE"/>
    <w:rsid w:val="00C16A39"/>
    <w:rsid w:val="00C2689D"/>
    <w:rsid w:val="00C468BF"/>
    <w:rsid w:val="00C565DD"/>
    <w:rsid w:val="00C64A95"/>
    <w:rsid w:val="00C67F47"/>
    <w:rsid w:val="00C82B34"/>
    <w:rsid w:val="00C92627"/>
    <w:rsid w:val="00C9531D"/>
    <w:rsid w:val="00C97729"/>
    <w:rsid w:val="00CB008E"/>
    <w:rsid w:val="00CB0D95"/>
    <w:rsid w:val="00CD61B2"/>
    <w:rsid w:val="00CD7808"/>
    <w:rsid w:val="00CF12FC"/>
    <w:rsid w:val="00D05C1E"/>
    <w:rsid w:val="00D06278"/>
    <w:rsid w:val="00D2343D"/>
    <w:rsid w:val="00D278D4"/>
    <w:rsid w:val="00D30182"/>
    <w:rsid w:val="00D47195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E25FF"/>
    <w:rsid w:val="00EE3663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35A6C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92D1D"/>
    <w:rsid w:val="00F94B26"/>
    <w:rsid w:val="00F950C3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90409D9"/>
  <w15:docId w15:val="{D8E69513-32B1-43C0-8299-E78ABAA50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F35A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207A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customStyle="1" w:styleId="Naslov2Znak">
    <w:name w:val="Naslov 2 Znak"/>
    <w:basedOn w:val="Privzetapisavaodstavka"/>
    <w:link w:val="Naslov2"/>
    <w:semiHidden/>
    <w:rsid w:val="00F35A6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Default">
    <w:name w:val="Default"/>
    <w:rsid w:val="001D137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1D1372"/>
    <w:rPr>
      <w:rFonts w:ascii="Times New Roman" w:hAnsi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1D1372"/>
  </w:style>
  <w:style w:type="character" w:styleId="Sprotnaopomba-sklic">
    <w:name w:val="footnote reference"/>
    <w:basedOn w:val="Privzetapisavaodstavka"/>
    <w:rsid w:val="001D1372"/>
    <w:rPr>
      <w:vertAlign w:val="superscript"/>
    </w:rPr>
  </w:style>
  <w:style w:type="character" w:customStyle="1" w:styleId="apple-converted-space">
    <w:name w:val="apple-converted-space"/>
    <w:basedOn w:val="Privzetapisavaodstavka"/>
    <w:rsid w:val="001D1372"/>
  </w:style>
  <w:style w:type="character" w:customStyle="1" w:styleId="Naslov3Znak">
    <w:name w:val="Naslov 3 Znak"/>
    <w:basedOn w:val="Privzetapisavaodstavka"/>
    <w:link w:val="Naslov3"/>
    <w:semiHidden/>
    <w:rsid w:val="00207A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7F312E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7F312E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br.si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rena.horvat@dbr.s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rsbr.si/javni-razpis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E91C3D0-A3F7-4EFE-8AFE-8BC5AE20D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26</TotalTime>
  <Pages>1</Pages>
  <Words>162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1229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Irena HORVAT</cp:lastModifiedBy>
  <cp:revision>8</cp:revision>
  <cp:lastPrinted>2019-09-13T08:08:00Z</cp:lastPrinted>
  <dcterms:created xsi:type="dcterms:W3CDTF">2017-12-13T13:33:00Z</dcterms:created>
  <dcterms:modified xsi:type="dcterms:W3CDTF">2019-10-25T09:24:00Z</dcterms:modified>
</cp:coreProperties>
</file>