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2315F5" w14:textId="77777777" w:rsidR="00FA3767" w:rsidRPr="000427C2" w:rsidRDefault="00FA3767" w:rsidP="00FA3767">
      <w:pPr>
        <w:ind w:left="7788"/>
        <w:jc w:val="both"/>
        <w:rPr>
          <w:rFonts w:ascii="Arial" w:hAnsi="Arial" w:cs="Arial"/>
          <w:b/>
          <w:i/>
          <w:sz w:val="20"/>
          <w:szCs w:val="20"/>
        </w:rPr>
      </w:pPr>
      <w:r w:rsidRPr="000427C2">
        <w:rPr>
          <w:rFonts w:ascii="Arial" w:hAnsi="Arial" w:cs="Arial"/>
          <w:b/>
          <w:i/>
          <w:sz w:val="20"/>
          <w:szCs w:val="20"/>
        </w:rPr>
        <w:t>Priloga 4</w:t>
      </w:r>
    </w:p>
    <w:p w14:paraId="400E348A" w14:textId="385FDC33" w:rsidR="00FA3767" w:rsidRPr="00FA3767" w:rsidRDefault="00FA3767" w:rsidP="00FA3767">
      <w:pPr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>ŠT. JAVNEGA RAZPISA:</w:t>
      </w:r>
      <w:r w:rsidRPr="00FA3767">
        <w:rPr>
          <w:rFonts w:ascii="Arial" w:hAnsi="Arial" w:cs="Arial"/>
          <w:sz w:val="22"/>
          <w:szCs w:val="22"/>
        </w:rPr>
        <w:tab/>
        <w:t>2020/</w:t>
      </w:r>
      <w:r w:rsidR="005B76F2">
        <w:rPr>
          <w:rFonts w:ascii="Arial" w:hAnsi="Arial" w:cs="Arial"/>
          <w:sz w:val="22"/>
          <w:szCs w:val="22"/>
        </w:rPr>
        <w:t>124</w:t>
      </w:r>
    </w:p>
    <w:p w14:paraId="7C02787B" w14:textId="4CFC672C" w:rsidR="00FA3767" w:rsidRPr="00FA3767" w:rsidRDefault="00FA3767" w:rsidP="00FA3767">
      <w:pPr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 xml:space="preserve">DATUM: </w:t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="005B76F2">
        <w:rPr>
          <w:rFonts w:ascii="Arial" w:hAnsi="Arial" w:cs="Arial"/>
          <w:sz w:val="22"/>
          <w:szCs w:val="22"/>
        </w:rPr>
        <w:t>18.3.2020</w:t>
      </w:r>
    </w:p>
    <w:p w14:paraId="05D50B89" w14:textId="77777777" w:rsidR="00FA3767" w:rsidRPr="00FA3767" w:rsidRDefault="00FA3767" w:rsidP="00FA3767">
      <w:pPr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 xml:space="preserve">PREDMET: </w:t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  <w:t>Menjava naftnih derivatov</w:t>
      </w:r>
    </w:p>
    <w:p w14:paraId="59283C31" w14:textId="77777777" w:rsidR="00FA3767" w:rsidRPr="00FA3767" w:rsidRDefault="00FA3767" w:rsidP="00FA3767">
      <w:pPr>
        <w:pStyle w:val="Naslov"/>
        <w:jc w:val="both"/>
        <w:rPr>
          <w:sz w:val="22"/>
          <w:szCs w:val="22"/>
        </w:rPr>
      </w:pPr>
    </w:p>
    <w:p w14:paraId="779A1131" w14:textId="77777777" w:rsidR="00FA3767" w:rsidRPr="00FA3767" w:rsidRDefault="00FA3767" w:rsidP="00FA3767">
      <w:pPr>
        <w:pStyle w:val="Naslov"/>
        <w:jc w:val="both"/>
        <w:rPr>
          <w:sz w:val="22"/>
          <w:szCs w:val="22"/>
        </w:rPr>
      </w:pPr>
      <w:r w:rsidRPr="00FA3767">
        <w:rPr>
          <w:sz w:val="22"/>
          <w:szCs w:val="22"/>
        </w:rPr>
        <w:t>PREDRAČUN</w:t>
      </w:r>
    </w:p>
    <w:p w14:paraId="6C928C7E" w14:textId="77777777" w:rsidR="00FA3767" w:rsidRPr="00FA3767" w:rsidRDefault="00FA3767" w:rsidP="00FA3767">
      <w:pPr>
        <w:jc w:val="both"/>
        <w:rPr>
          <w:rFonts w:ascii="Arial" w:hAnsi="Arial" w:cs="Arial"/>
          <w:sz w:val="22"/>
          <w:szCs w:val="22"/>
        </w:rPr>
      </w:pPr>
    </w:p>
    <w:p w14:paraId="4D24BC2D" w14:textId="77777777" w:rsidR="00FA3767" w:rsidRPr="00FA3767" w:rsidRDefault="00FA3767" w:rsidP="00FA3767">
      <w:pPr>
        <w:numPr>
          <w:ilvl w:val="0"/>
          <w:numId w:val="30"/>
        </w:numPr>
        <w:jc w:val="both"/>
        <w:rPr>
          <w:rFonts w:ascii="Arial" w:hAnsi="Arial" w:cs="Arial"/>
          <w:i/>
          <w:sz w:val="22"/>
          <w:szCs w:val="22"/>
        </w:rPr>
      </w:pPr>
      <w:r w:rsidRPr="00FA3767">
        <w:rPr>
          <w:rFonts w:ascii="Arial" w:hAnsi="Arial" w:cs="Arial"/>
          <w:i/>
          <w:sz w:val="22"/>
          <w:szCs w:val="22"/>
        </w:rPr>
        <w:t>PREDMET PONUDBE</w:t>
      </w:r>
    </w:p>
    <w:p w14:paraId="50DE3AA8" w14:textId="77777777" w:rsidR="00FA3767" w:rsidRPr="00FA3767" w:rsidRDefault="00FA3767" w:rsidP="00FA3767">
      <w:pPr>
        <w:jc w:val="both"/>
        <w:rPr>
          <w:rFonts w:ascii="Arial" w:hAnsi="Arial" w:cs="Arial"/>
          <w:sz w:val="22"/>
          <w:szCs w:val="22"/>
          <w:lang w:eastAsia="en-US"/>
        </w:rPr>
      </w:pPr>
      <w:r w:rsidRPr="00FA3767">
        <w:rPr>
          <w:rFonts w:ascii="Arial" w:hAnsi="Arial" w:cs="Arial"/>
          <w:sz w:val="22"/>
          <w:szCs w:val="22"/>
          <w:lang w:eastAsia="en-US"/>
        </w:rPr>
        <w:t>Predmet javnega naročila je menjava naftnih derivatov, in sicer:</w:t>
      </w:r>
    </w:p>
    <w:p w14:paraId="787D2681" w14:textId="77777777" w:rsidR="00FA3767" w:rsidRPr="00FA3767" w:rsidRDefault="00FA3767" w:rsidP="00FA3767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743B1D25" w14:textId="45F7B850" w:rsidR="00FA3767" w:rsidRPr="00FA3767" w:rsidRDefault="00FA3767" w:rsidP="00FA3767">
      <w:pPr>
        <w:pStyle w:val="Telobesedila"/>
        <w:numPr>
          <w:ilvl w:val="0"/>
          <w:numId w:val="26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>nabava ca. 9.285 m</w:t>
      </w:r>
      <w:r w:rsidRPr="00FA3767">
        <w:rPr>
          <w:rFonts w:ascii="Arial" w:hAnsi="Arial" w:cs="Arial"/>
          <w:sz w:val="22"/>
          <w:szCs w:val="22"/>
          <w:vertAlign w:val="superscript"/>
        </w:rPr>
        <w:t>3</w:t>
      </w:r>
      <w:r w:rsidR="00760317">
        <w:rPr>
          <w:rFonts w:ascii="Arial" w:hAnsi="Arial" w:cs="Arial"/>
          <w:sz w:val="22"/>
          <w:szCs w:val="22"/>
        </w:rPr>
        <w:t xml:space="preserve"> </w:t>
      </w:r>
      <w:r w:rsidRPr="00FA3767">
        <w:rPr>
          <w:rFonts w:ascii="Arial" w:hAnsi="Arial" w:cs="Arial"/>
          <w:sz w:val="22"/>
          <w:szCs w:val="22"/>
        </w:rPr>
        <w:t xml:space="preserve">neosvinčenega motornega bencina super 95, last naročnika, v trošarinsko skladišče Petrol, </w:t>
      </w:r>
      <w:proofErr w:type="spellStart"/>
      <w:r w:rsidRPr="00FA3767">
        <w:rPr>
          <w:rFonts w:ascii="Arial" w:hAnsi="Arial" w:cs="Arial"/>
          <w:sz w:val="22"/>
          <w:szCs w:val="22"/>
        </w:rPr>
        <w:t>d.d</w:t>
      </w:r>
      <w:proofErr w:type="spellEnd"/>
      <w:r w:rsidRPr="00FA3767">
        <w:rPr>
          <w:rFonts w:ascii="Arial" w:hAnsi="Arial" w:cs="Arial"/>
          <w:sz w:val="22"/>
          <w:szCs w:val="22"/>
        </w:rPr>
        <w:t>., Dunajska cesta 50, 1000 Ljubljana, skladiščenega na lokaciji SND Rače, Turnerjeva ulica 24, 2313 Fram, s tem da stroške nakladanja krije naročnik;</w:t>
      </w:r>
    </w:p>
    <w:p w14:paraId="1AD9FF11" w14:textId="77777777" w:rsidR="00FA3767" w:rsidRPr="00FA3767" w:rsidRDefault="00FA3767" w:rsidP="00FA3767">
      <w:pPr>
        <w:pStyle w:val="Telobesedila"/>
        <w:ind w:left="360"/>
        <w:jc w:val="both"/>
        <w:rPr>
          <w:rFonts w:ascii="Arial" w:hAnsi="Arial" w:cs="Arial"/>
          <w:sz w:val="22"/>
          <w:szCs w:val="22"/>
        </w:rPr>
      </w:pPr>
    </w:p>
    <w:p w14:paraId="381AF4EF" w14:textId="4C3EE169" w:rsidR="00FA3767" w:rsidRPr="00FA3767" w:rsidRDefault="00FA3767" w:rsidP="00FA3767">
      <w:pPr>
        <w:pStyle w:val="Telobesedila"/>
        <w:numPr>
          <w:ilvl w:val="0"/>
          <w:numId w:val="26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>prodaja ca. 9.285 m</w:t>
      </w:r>
      <w:r w:rsidRPr="00FA3767">
        <w:rPr>
          <w:rFonts w:ascii="Arial" w:hAnsi="Arial" w:cs="Arial"/>
          <w:sz w:val="22"/>
          <w:szCs w:val="22"/>
          <w:vertAlign w:val="superscript"/>
        </w:rPr>
        <w:t>3</w:t>
      </w:r>
      <w:r w:rsidRPr="00FA3767">
        <w:rPr>
          <w:rFonts w:ascii="Arial" w:hAnsi="Arial" w:cs="Arial"/>
          <w:sz w:val="22"/>
          <w:szCs w:val="22"/>
        </w:rPr>
        <w:t xml:space="preserve"> </w:t>
      </w:r>
      <w:r w:rsidR="005B76F2">
        <w:rPr>
          <w:rFonts w:ascii="Arial" w:hAnsi="Arial" w:cs="Arial"/>
          <w:sz w:val="22"/>
          <w:szCs w:val="22"/>
        </w:rPr>
        <w:t>dizelskega goriva</w:t>
      </w:r>
      <w:r w:rsidRPr="00FA3767">
        <w:rPr>
          <w:rFonts w:ascii="Arial" w:hAnsi="Arial" w:cs="Arial"/>
          <w:sz w:val="22"/>
          <w:szCs w:val="22"/>
        </w:rPr>
        <w:t xml:space="preserve">, v trošarinskem skladišču Petrol, </w:t>
      </w:r>
      <w:proofErr w:type="spellStart"/>
      <w:r w:rsidRPr="00FA3767">
        <w:rPr>
          <w:rFonts w:ascii="Arial" w:hAnsi="Arial" w:cs="Arial"/>
          <w:sz w:val="22"/>
          <w:szCs w:val="22"/>
        </w:rPr>
        <w:t>d.d</w:t>
      </w:r>
      <w:proofErr w:type="spellEnd"/>
      <w:r w:rsidRPr="00FA3767">
        <w:rPr>
          <w:rFonts w:ascii="Arial" w:hAnsi="Arial" w:cs="Arial"/>
          <w:sz w:val="22"/>
          <w:szCs w:val="22"/>
        </w:rPr>
        <w:t>., Dunajska cesta 50, 1000 Ljubljana, na lokacijo SND Rače, Turnerjeva ulica 24, 2313 Fram, s tem, da stroške razkladanja krije naročnik.</w:t>
      </w:r>
    </w:p>
    <w:p w14:paraId="7D3352C8" w14:textId="77777777" w:rsidR="00FA3767" w:rsidRPr="00FA3767" w:rsidRDefault="00FA3767" w:rsidP="00FA3767">
      <w:pPr>
        <w:pStyle w:val="Telobesedila"/>
        <w:ind w:left="720"/>
        <w:jc w:val="both"/>
        <w:rPr>
          <w:rFonts w:ascii="Arial" w:hAnsi="Arial" w:cs="Arial"/>
          <w:sz w:val="22"/>
          <w:szCs w:val="22"/>
        </w:rPr>
      </w:pPr>
    </w:p>
    <w:p w14:paraId="34FBBA51" w14:textId="77777777" w:rsidR="00FA3767" w:rsidRPr="00FA3767" w:rsidRDefault="00FA3767" w:rsidP="00FA3767">
      <w:pPr>
        <w:numPr>
          <w:ilvl w:val="0"/>
          <w:numId w:val="30"/>
        </w:numPr>
        <w:jc w:val="both"/>
        <w:rPr>
          <w:rFonts w:ascii="Arial" w:hAnsi="Arial" w:cs="Arial"/>
          <w:i/>
          <w:sz w:val="22"/>
          <w:szCs w:val="22"/>
        </w:rPr>
      </w:pPr>
      <w:r w:rsidRPr="00FA3767">
        <w:rPr>
          <w:rFonts w:ascii="Arial" w:hAnsi="Arial" w:cs="Arial"/>
          <w:i/>
          <w:sz w:val="22"/>
          <w:szCs w:val="22"/>
        </w:rPr>
        <w:t>PONUDBENA CENA</w:t>
      </w:r>
    </w:p>
    <w:p w14:paraId="6128AFF1" w14:textId="0D3FA153" w:rsidR="00FA3767" w:rsidRDefault="00FA3767" w:rsidP="00FA3767">
      <w:pPr>
        <w:pStyle w:val="Telobesedila-zamik3"/>
        <w:ind w:left="0"/>
        <w:jc w:val="both"/>
        <w:rPr>
          <w:rFonts w:cs="Arial"/>
          <w:sz w:val="22"/>
          <w:szCs w:val="22"/>
        </w:rPr>
      </w:pPr>
      <w:proofErr w:type="spellStart"/>
      <w:r w:rsidRPr="00FA3767">
        <w:rPr>
          <w:rFonts w:cs="Arial"/>
          <w:sz w:val="22"/>
          <w:szCs w:val="22"/>
        </w:rPr>
        <w:t>Cena</w:t>
      </w:r>
      <w:proofErr w:type="spellEnd"/>
      <w:r w:rsidRPr="00FA3767">
        <w:rPr>
          <w:rFonts w:cs="Arial"/>
          <w:sz w:val="22"/>
          <w:szCs w:val="22"/>
        </w:rPr>
        <w:t xml:space="preserve"> je </w:t>
      </w:r>
      <w:proofErr w:type="spellStart"/>
      <w:r w:rsidRPr="00FA3767">
        <w:rPr>
          <w:rFonts w:cs="Arial"/>
          <w:sz w:val="22"/>
          <w:szCs w:val="22"/>
        </w:rPr>
        <w:t>fiksna</w:t>
      </w:r>
      <w:proofErr w:type="spellEnd"/>
      <w:r w:rsidRPr="00FA3767">
        <w:rPr>
          <w:rFonts w:cs="Arial"/>
          <w:sz w:val="22"/>
          <w:szCs w:val="22"/>
        </w:rPr>
        <w:t xml:space="preserve"> in </w:t>
      </w:r>
      <w:proofErr w:type="spellStart"/>
      <w:proofErr w:type="gramStart"/>
      <w:r w:rsidRPr="00FA3767">
        <w:rPr>
          <w:rFonts w:cs="Arial"/>
          <w:sz w:val="22"/>
          <w:szCs w:val="22"/>
        </w:rPr>
        <w:t>ni</w:t>
      </w:r>
      <w:proofErr w:type="spellEnd"/>
      <w:proofErr w:type="gramEnd"/>
      <w:r w:rsidRPr="00FA3767">
        <w:rPr>
          <w:rFonts w:cs="Arial"/>
          <w:sz w:val="22"/>
          <w:szCs w:val="22"/>
        </w:rPr>
        <w:t xml:space="preserve"> </w:t>
      </w:r>
      <w:proofErr w:type="spellStart"/>
      <w:r w:rsidRPr="00FA3767">
        <w:rPr>
          <w:rFonts w:cs="Arial"/>
          <w:sz w:val="22"/>
          <w:szCs w:val="22"/>
        </w:rPr>
        <w:t>podvržena</w:t>
      </w:r>
      <w:proofErr w:type="spellEnd"/>
      <w:r w:rsidRPr="00FA3767">
        <w:rPr>
          <w:rFonts w:cs="Arial"/>
          <w:sz w:val="22"/>
          <w:szCs w:val="22"/>
        </w:rPr>
        <w:t xml:space="preserve"> </w:t>
      </w:r>
      <w:proofErr w:type="spellStart"/>
      <w:r w:rsidRPr="00FA3767">
        <w:rPr>
          <w:rFonts w:cs="Arial"/>
          <w:sz w:val="22"/>
          <w:szCs w:val="22"/>
        </w:rPr>
        <w:t>spremembam</w:t>
      </w:r>
      <w:proofErr w:type="spellEnd"/>
      <w:r w:rsidRPr="00FA3767">
        <w:rPr>
          <w:rFonts w:cs="Arial"/>
          <w:sz w:val="22"/>
          <w:szCs w:val="22"/>
        </w:rPr>
        <w:t>.</w:t>
      </w:r>
    </w:p>
    <w:p w14:paraId="5D1C96BC" w14:textId="77777777" w:rsidR="005B76F2" w:rsidRPr="00FA3767" w:rsidRDefault="005B76F2" w:rsidP="00FA3767">
      <w:pPr>
        <w:pStyle w:val="Telobesedila-zamik3"/>
        <w:ind w:left="0"/>
        <w:jc w:val="both"/>
        <w:rPr>
          <w:rFonts w:cs="Arial"/>
          <w:sz w:val="22"/>
          <w:szCs w:val="22"/>
        </w:rPr>
      </w:pPr>
    </w:p>
    <w:p w14:paraId="70F29CAB" w14:textId="1768C7CC" w:rsid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 xml:space="preserve">Cena, po kateri izvajalec odkupi gorivo, last ZRSBR, je </w:t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</w:rPr>
        <w:t xml:space="preserve"> EUR na liter pri 15 ⁰C (v nadaljevanju odkupna cena).</w:t>
      </w:r>
    </w:p>
    <w:p w14:paraId="29C5AB1D" w14:textId="77777777" w:rsidR="005B76F2" w:rsidRPr="00FA3767" w:rsidRDefault="005B76F2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6427F6DC" w14:textId="76984207" w:rsid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 xml:space="preserve">Cena goriva, ki ga dobavi izvajalec, je </w:t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</w:rPr>
        <w:t xml:space="preserve"> EUR na liter pri 15 ⁰C (v nadaljevanju prodajna cena).</w:t>
      </w:r>
    </w:p>
    <w:p w14:paraId="4A2A02C6" w14:textId="77777777" w:rsidR="005B76F2" w:rsidRPr="00FA3767" w:rsidRDefault="005B76F2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785FA027" w14:textId="2174472D" w:rsidR="00FA3767" w:rsidRDefault="00FA3767" w:rsidP="00FA3767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>Obe ceni morata biti izraženi v EUR / liter brez nadomestila za oblikovanje obveznih rezerv nafte in njenih derivatov, takse CO</w:t>
      </w:r>
      <w:r w:rsidRPr="00FA3767">
        <w:rPr>
          <w:rFonts w:ascii="Arial" w:hAnsi="Arial" w:cs="Arial"/>
          <w:sz w:val="22"/>
          <w:szCs w:val="22"/>
          <w:vertAlign w:val="subscript"/>
        </w:rPr>
        <w:t>2</w:t>
      </w:r>
      <w:r w:rsidRPr="00FA3767">
        <w:rPr>
          <w:rFonts w:ascii="Arial" w:hAnsi="Arial" w:cs="Arial"/>
          <w:sz w:val="22"/>
          <w:szCs w:val="22"/>
        </w:rPr>
        <w:t>, dodatka za zagotavljanje prihrankov energije, prispevka za energetsko učinkovitost, trošarine in DDV.</w:t>
      </w:r>
    </w:p>
    <w:p w14:paraId="04DB4E10" w14:textId="77777777" w:rsidR="005B76F2" w:rsidRPr="00FA3767" w:rsidRDefault="005B76F2" w:rsidP="00FA3767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</w:p>
    <w:p w14:paraId="36F38062" w14:textId="55820826" w:rsidR="00FA3767" w:rsidRDefault="00FA3767" w:rsidP="00FA3767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 xml:space="preserve">Cena </w:t>
      </w:r>
      <w:r w:rsidR="000427C2">
        <w:rPr>
          <w:rFonts w:ascii="Arial" w:hAnsi="Arial" w:cs="Arial"/>
          <w:sz w:val="22"/>
          <w:szCs w:val="22"/>
        </w:rPr>
        <w:t>vsebuje</w:t>
      </w:r>
      <w:r w:rsidRPr="00FA3767">
        <w:rPr>
          <w:rFonts w:ascii="Arial" w:hAnsi="Arial" w:cs="Arial"/>
          <w:sz w:val="22"/>
          <w:szCs w:val="22"/>
        </w:rPr>
        <w:t xml:space="preserve">, razen </w:t>
      </w:r>
      <w:r w:rsidR="000427C2">
        <w:rPr>
          <w:rFonts w:ascii="Arial" w:hAnsi="Arial" w:cs="Arial"/>
          <w:sz w:val="22"/>
          <w:szCs w:val="22"/>
        </w:rPr>
        <w:t xml:space="preserve">stroškov </w:t>
      </w:r>
      <w:r w:rsidRPr="00FA3767">
        <w:rPr>
          <w:rFonts w:ascii="Arial" w:hAnsi="Arial" w:cs="Arial"/>
          <w:sz w:val="22"/>
          <w:szCs w:val="22"/>
        </w:rPr>
        <w:t>nakladanja in razkladanja goriva, vse stroške (popuste in stroške dobave blaga, špediterske, prevozne, carinske ter vse morebitne druge stroške…), povezane z izvršitvijo tega javnega naročila.</w:t>
      </w:r>
    </w:p>
    <w:p w14:paraId="787F8B05" w14:textId="77777777" w:rsidR="005B76F2" w:rsidRPr="00FA3767" w:rsidRDefault="005B76F2" w:rsidP="00FA3767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</w:p>
    <w:p w14:paraId="74636E62" w14:textId="77777777" w:rsidR="00FA3767" w:rsidRPr="00FA3767" w:rsidRDefault="00FA3767" w:rsidP="00FA3767">
      <w:pPr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 xml:space="preserve">V primeru, da bi v zvezi z dobavo ali odkupom goriva prišlo do kakršnih koli dodatnih stroškov in / ali dajatev, te krije ponudnik. </w:t>
      </w:r>
    </w:p>
    <w:p w14:paraId="258EACED" w14:textId="77777777" w:rsidR="00FA3767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6D8CB55F" w14:textId="77777777" w:rsidR="00FA3767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>V ……………….., dne…………..</w:t>
      </w:r>
    </w:p>
    <w:p w14:paraId="6A27FFD1" w14:textId="1C3BD1F3" w:rsidR="00FA3767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2BF41359" w14:textId="15BC63F3" w:rsidR="00FA3767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  <w:t>Podpis odgovorne osebe ponudnika in žig:</w:t>
      </w:r>
      <w:bookmarkStart w:id="0" w:name="_GoBack"/>
      <w:bookmarkEnd w:id="0"/>
    </w:p>
    <w:p w14:paraId="48B80526" w14:textId="37D38131" w:rsidR="00AC7136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  <w:u w:val="single"/>
        </w:rPr>
      </w:pP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</w:p>
    <w:sectPr w:rsidR="00AC7136" w:rsidRPr="00FA3767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7729A0" w14:textId="77777777" w:rsidR="005D7037" w:rsidRDefault="005D7037">
      <w:r>
        <w:separator/>
      </w:r>
    </w:p>
  </w:endnote>
  <w:endnote w:type="continuationSeparator" w:id="0">
    <w:p w14:paraId="555DE21C" w14:textId="77777777" w:rsidR="005D7037" w:rsidRDefault="005D7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3803BF67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5B76F2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5B76F2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63E5E897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5B76F2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5B76F2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BB7F3" w14:textId="77777777" w:rsidR="005D7037" w:rsidRDefault="005D7037">
      <w:r>
        <w:separator/>
      </w:r>
    </w:p>
  </w:footnote>
  <w:footnote w:type="continuationSeparator" w:id="0">
    <w:p w14:paraId="7542DAE2" w14:textId="77777777" w:rsidR="005D7037" w:rsidRDefault="005D70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5B76F2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5B76F2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4CF0B05"/>
    <w:multiLevelType w:val="hybridMultilevel"/>
    <w:tmpl w:val="3686148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5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D3653"/>
    <w:multiLevelType w:val="hybridMultilevel"/>
    <w:tmpl w:val="C7967978"/>
    <w:lvl w:ilvl="0" w:tplc="BFB03CD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5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7"/>
  </w:num>
  <w:num w:numId="6">
    <w:abstractNumId w:val="9"/>
  </w:num>
  <w:num w:numId="7">
    <w:abstractNumId w:val="20"/>
  </w:num>
  <w:num w:numId="8">
    <w:abstractNumId w:val="10"/>
  </w:num>
  <w:num w:numId="9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4"/>
  </w:num>
  <w:num w:numId="16">
    <w:abstractNumId w:val="14"/>
  </w:num>
  <w:num w:numId="17">
    <w:abstractNumId w:val="0"/>
  </w:num>
  <w:num w:numId="18">
    <w:abstractNumId w:val="5"/>
  </w:num>
  <w:num w:numId="19">
    <w:abstractNumId w:val="19"/>
  </w:num>
  <w:num w:numId="20">
    <w:abstractNumId w:val="12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3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2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02F"/>
    <w:rsid w:val="000427C2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05206"/>
    <w:rsid w:val="001131D7"/>
    <w:rsid w:val="00114401"/>
    <w:rsid w:val="0012533E"/>
    <w:rsid w:val="001314C1"/>
    <w:rsid w:val="001352C1"/>
    <w:rsid w:val="0013738D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1594F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2F78DD"/>
    <w:rsid w:val="00301033"/>
    <w:rsid w:val="00315EE6"/>
    <w:rsid w:val="00325D8B"/>
    <w:rsid w:val="00326834"/>
    <w:rsid w:val="00346224"/>
    <w:rsid w:val="0035043A"/>
    <w:rsid w:val="00367250"/>
    <w:rsid w:val="00370866"/>
    <w:rsid w:val="0037231D"/>
    <w:rsid w:val="00373B58"/>
    <w:rsid w:val="003A4375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17527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7044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B76F2"/>
    <w:rsid w:val="005C4C41"/>
    <w:rsid w:val="005C71B5"/>
    <w:rsid w:val="005C7E8F"/>
    <w:rsid w:val="005D7037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97B71"/>
    <w:rsid w:val="006D59F7"/>
    <w:rsid w:val="006E377F"/>
    <w:rsid w:val="006F44F5"/>
    <w:rsid w:val="006F481E"/>
    <w:rsid w:val="006F758E"/>
    <w:rsid w:val="007033C0"/>
    <w:rsid w:val="0073055A"/>
    <w:rsid w:val="007345D8"/>
    <w:rsid w:val="00741DF3"/>
    <w:rsid w:val="00743912"/>
    <w:rsid w:val="00744B63"/>
    <w:rsid w:val="00760317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25784"/>
    <w:rsid w:val="0083015D"/>
    <w:rsid w:val="008317DD"/>
    <w:rsid w:val="00833AC6"/>
    <w:rsid w:val="00843739"/>
    <w:rsid w:val="00843B36"/>
    <w:rsid w:val="00847017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80089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D6562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F12FC"/>
    <w:rsid w:val="00CF6D57"/>
    <w:rsid w:val="00D05C1E"/>
    <w:rsid w:val="00D06278"/>
    <w:rsid w:val="00D1401B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06E70"/>
    <w:rsid w:val="00E114BC"/>
    <w:rsid w:val="00E16A4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C757B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3767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39FF8D-6AC8-4274-8616-158011624C37}">
  <ds:schemaRefs>
    <ds:schemaRef ds:uri="http://schemas.microsoft.com/office/infopath/2007/PartnerControls"/>
    <ds:schemaRef ds:uri="fef81378-7155-4c2c-9941-e6fa858b3999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8df548e2-49b0-4167-80ee-6fc57c1705da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BB4CD7-DDF7-4D50-9529-4C9918D78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5</TotalTime>
  <Pages>1</Pages>
  <Words>238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1613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6</cp:revision>
  <cp:lastPrinted>2019-11-25T12:52:00Z</cp:lastPrinted>
  <dcterms:created xsi:type="dcterms:W3CDTF">2020-02-04T09:25:00Z</dcterms:created>
  <dcterms:modified xsi:type="dcterms:W3CDTF">2020-03-19T11:55:00Z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