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BA5" w:rsidRPr="00BD63BB" w:rsidRDefault="007B5BA5" w:rsidP="007B5BA5">
      <w:pPr>
        <w:ind w:left="7080"/>
        <w:jc w:val="center"/>
        <w:rPr>
          <w:rFonts w:cs="Arial"/>
          <w:b/>
          <w:i/>
          <w:sz w:val="20"/>
          <w:szCs w:val="20"/>
        </w:rPr>
      </w:pPr>
      <w:proofErr w:type="spellStart"/>
      <w:r w:rsidRPr="00BD63BB">
        <w:rPr>
          <w:rFonts w:cs="Arial"/>
          <w:b/>
          <w:i/>
          <w:sz w:val="20"/>
          <w:szCs w:val="20"/>
        </w:rPr>
        <w:t>Appendix</w:t>
      </w:r>
      <w:proofErr w:type="spellEnd"/>
      <w:r w:rsidRPr="00BD63BB">
        <w:rPr>
          <w:rFonts w:cs="Arial"/>
          <w:b/>
          <w:i/>
          <w:sz w:val="20"/>
          <w:szCs w:val="20"/>
        </w:rPr>
        <w:t xml:space="preserve"> 2</w:t>
      </w:r>
    </w:p>
    <w:p w:rsidR="00086C64" w:rsidRPr="00894D05" w:rsidRDefault="00086C64" w:rsidP="00086C64">
      <w:pPr>
        <w:rPr>
          <w:rFonts w:cs="Arial"/>
        </w:rPr>
      </w:pPr>
      <w:r w:rsidRPr="00894D05">
        <w:rPr>
          <w:rFonts w:cs="Arial"/>
        </w:rPr>
        <w:t>NO. OF THE TENDER:</w:t>
      </w:r>
      <w:r w:rsidRPr="00894D05">
        <w:rPr>
          <w:rFonts w:cs="Arial"/>
        </w:rPr>
        <w:tab/>
      </w:r>
      <w:r w:rsidR="001F500E" w:rsidRPr="00894D05">
        <w:rPr>
          <w:rFonts w:cs="Arial"/>
        </w:rPr>
        <w:t>2020/261</w:t>
      </w:r>
      <w:r w:rsidRPr="00894D05">
        <w:rPr>
          <w:rFonts w:cs="Arial"/>
        </w:rPr>
        <w:t xml:space="preserve"> </w:t>
      </w:r>
    </w:p>
    <w:p w:rsidR="00086C64" w:rsidRPr="00894D05" w:rsidRDefault="00086C64" w:rsidP="00086C64">
      <w:pPr>
        <w:rPr>
          <w:rFonts w:cs="Arial"/>
        </w:rPr>
      </w:pPr>
      <w:r w:rsidRPr="00894D05">
        <w:rPr>
          <w:rFonts w:cs="Arial"/>
        </w:rPr>
        <w:t>DATE:</w:t>
      </w:r>
      <w:r w:rsidRPr="00894D05">
        <w:rPr>
          <w:rFonts w:cs="Arial"/>
        </w:rPr>
        <w:tab/>
      </w:r>
      <w:r w:rsidRPr="00894D05">
        <w:rPr>
          <w:rFonts w:cs="Arial"/>
        </w:rPr>
        <w:tab/>
      </w:r>
      <w:r w:rsidRPr="00894D05">
        <w:rPr>
          <w:rFonts w:cs="Arial"/>
        </w:rPr>
        <w:tab/>
      </w:r>
      <w:r w:rsidR="000D475B">
        <w:rPr>
          <w:rFonts w:cs="Arial"/>
        </w:rPr>
        <w:tab/>
        <w:t>31</w:t>
      </w:r>
      <w:r w:rsidR="001F500E" w:rsidRPr="00894D05">
        <w:rPr>
          <w:rFonts w:cs="Arial"/>
        </w:rPr>
        <w:t>.8.2020</w:t>
      </w:r>
    </w:p>
    <w:p w:rsidR="00086C64" w:rsidRPr="00894D05" w:rsidRDefault="00086C64" w:rsidP="00086C64">
      <w:pPr>
        <w:rPr>
          <w:rFonts w:cs="Arial"/>
        </w:rPr>
      </w:pPr>
      <w:r w:rsidRPr="00894D05">
        <w:rPr>
          <w:rFonts w:cs="Arial"/>
        </w:rPr>
        <w:t>SUBJECT:</w:t>
      </w:r>
      <w:r w:rsidRPr="00894D05">
        <w:rPr>
          <w:rFonts w:cs="Arial"/>
        </w:rPr>
        <w:tab/>
      </w:r>
      <w:r w:rsidRPr="00894D05">
        <w:rPr>
          <w:rFonts w:cs="Arial"/>
        </w:rPr>
        <w:tab/>
      </w:r>
      <w:r w:rsidR="000D475B">
        <w:rPr>
          <w:rFonts w:cs="Arial"/>
        </w:rPr>
        <w:tab/>
      </w:r>
      <w:r w:rsidRPr="00894D05">
        <w:rPr>
          <w:rFonts w:cs="Arial"/>
        </w:rPr>
        <w:t xml:space="preserve">Exchange </w:t>
      </w:r>
      <w:proofErr w:type="spellStart"/>
      <w:r w:rsidRPr="00894D05">
        <w:rPr>
          <w:rFonts w:cs="Arial"/>
        </w:rPr>
        <w:t>of</w:t>
      </w:r>
      <w:proofErr w:type="spellEnd"/>
      <w:r w:rsidRPr="00894D05">
        <w:rPr>
          <w:rFonts w:cs="Arial"/>
        </w:rPr>
        <w:t xml:space="preserve"> </w:t>
      </w:r>
      <w:proofErr w:type="spellStart"/>
      <w:r w:rsidR="001F500E" w:rsidRPr="00894D05">
        <w:rPr>
          <w:rFonts w:cs="Arial"/>
        </w:rPr>
        <w:t>diesel</w:t>
      </w:r>
      <w:proofErr w:type="spellEnd"/>
      <w:r w:rsidR="001F500E" w:rsidRPr="00894D05">
        <w:rPr>
          <w:rFonts w:cs="Arial"/>
        </w:rPr>
        <w:t xml:space="preserve"> </w:t>
      </w:r>
      <w:proofErr w:type="spellStart"/>
      <w:r w:rsidR="001F500E" w:rsidRPr="00894D05">
        <w:rPr>
          <w:rFonts w:cs="Arial"/>
        </w:rPr>
        <w:t>fuel</w:t>
      </w:r>
      <w:proofErr w:type="spellEnd"/>
    </w:p>
    <w:p w:rsidR="007B5BA5" w:rsidRPr="007B5BA5" w:rsidRDefault="007B5BA5" w:rsidP="007B5BA5">
      <w:pPr>
        <w:jc w:val="both"/>
        <w:rPr>
          <w:rFonts w:cs="Arial"/>
          <w:b/>
          <w:bCs/>
          <w:lang w:val="en-GB"/>
        </w:rPr>
      </w:pPr>
    </w:p>
    <w:p w:rsidR="007B5BA5" w:rsidRPr="007B5BA5" w:rsidRDefault="007B5BA5" w:rsidP="007B5BA5">
      <w:pPr>
        <w:jc w:val="both"/>
        <w:rPr>
          <w:rFonts w:cs="Arial"/>
          <w:lang w:val="en-GB"/>
        </w:rPr>
      </w:pPr>
    </w:p>
    <w:p w:rsidR="007B5BA5" w:rsidRPr="00A61674" w:rsidRDefault="007B5BA5" w:rsidP="007B5BA5">
      <w:pPr>
        <w:jc w:val="both"/>
        <w:rPr>
          <w:rFonts w:cs="Arial"/>
          <w:lang w:val="en-GB"/>
        </w:rPr>
      </w:pPr>
    </w:p>
    <w:p w:rsidR="007B5BA5" w:rsidRPr="00A61674" w:rsidRDefault="007B5BA5" w:rsidP="007B5BA5">
      <w:pPr>
        <w:jc w:val="both"/>
        <w:rPr>
          <w:rFonts w:cs="Arial"/>
          <w:lang w:val="en-GB"/>
        </w:rPr>
      </w:pPr>
    </w:p>
    <w:p w:rsidR="00721716" w:rsidRPr="00A61674" w:rsidRDefault="00721716" w:rsidP="007B5BA5">
      <w:pPr>
        <w:jc w:val="both"/>
        <w:rPr>
          <w:rFonts w:cs="Arial"/>
          <w:lang w:val="en-GB"/>
        </w:rPr>
      </w:pPr>
    </w:p>
    <w:p w:rsidR="007B5BA5" w:rsidRPr="00A61674" w:rsidRDefault="007B5BA5" w:rsidP="007B5BA5">
      <w:pPr>
        <w:keepNext/>
        <w:jc w:val="center"/>
        <w:outlineLvl w:val="0"/>
        <w:rPr>
          <w:rFonts w:cs="Arial"/>
          <w:b/>
          <w:bCs/>
          <w:lang w:val="en-GB" w:eastAsia="en-US"/>
        </w:rPr>
      </w:pPr>
      <w:r w:rsidRPr="00A61674">
        <w:rPr>
          <w:rFonts w:cs="Arial"/>
          <w:b/>
          <w:bCs/>
          <w:lang w:val="en-GB" w:eastAsia="en-US"/>
        </w:rPr>
        <w:t>INVITATION FOR TENDERS</w:t>
      </w:r>
    </w:p>
    <w:p w:rsidR="007B5BA5" w:rsidRDefault="007B5BA5" w:rsidP="009F5111">
      <w:pPr>
        <w:jc w:val="both"/>
        <w:rPr>
          <w:rFonts w:cs="Arial"/>
          <w:b/>
          <w:bCs/>
          <w:lang w:val="en-GB"/>
        </w:rPr>
      </w:pPr>
    </w:p>
    <w:p w:rsidR="00731D25" w:rsidRDefault="00731D25" w:rsidP="009F5111">
      <w:pPr>
        <w:jc w:val="both"/>
        <w:rPr>
          <w:rFonts w:cs="Arial"/>
          <w:b/>
          <w:bCs/>
          <w:lang w:val="en-GB"/>
        </w:rPr>
      </w:pPr>
    </w:p>
    <w:p w:rsidR="00BB624D" w:rsidRDefault="00BB624D" w:rsidP="009F5111">
      <w:pPr>
        <w:jc w:val="both"/>
        <w:rPr>
          <w:rFonts w:cs="Arial"/>
          <w:b/>
          <w:bCs/>
          <w:lang w:val="en-GB"/>
        </w:rPr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5941"/>
      </w:tblGrid>
      <w:tr w:rsidR="00BB624D" w:rsidTr="00BB624D">
        <w:tc>
          <w:tcPr>
            <w:tcW w:w="3119" w:type="dxa"/>
          </w:tcPr>
          <w:p w:rsidR="00BB624D" w:rsidRDefault="00BB624D" w:rsidP="009F5111">
            <w:pPr>
              <w:jc w:val="both"/>
              <w:rPr>
                <w:rFonts w:cs="Arial"/>
                <w:b/>
                <w:bCs/>
                <w:lang w:val="en-GB"/>
              </w:rPr>
            </w:pPr>
            <w:r>
              <w:rPr>
                <w:rFonts w:cs="Arial"/>
                <w:b/>
                <w:bCs/>
                <w:lang w:val="en-GB"/>
              </w:rPr>
              <w:t>Subject:</w:t>
            </w:r>
          </w:p>
        </w:tc>
        <w:tc>
          <w:tcPr>
            <w:tcW w:w="5941" w:type="dxa"/>
          </w:tcPr>
          <w:p w:rsidR="00BB624D" w:rsidRDefault="00BB624D" w:rsidP="009F5111">
            <w:pPr>
              <w:jc w:val="both"/>
              <w:rPr>
                <w:rFonts w:cs="Arial"/>
                <w:bCs/>
                <w:lang w:val="en-GB"/>
              </w:rPr>
            </w:pPr>
            <w:r w:rsidRPr="00731D25">
              <w:rPr>
                <w:rFonts w:cs="Arial"/>
                <w:bCs/>
                <w:lang w:val="en-GB"/>
              </w:rPr>
              <w:t>Noti</w:t>
            </w:r>
            <w:r>
              <w:rPr>
                <w:rFonts w:cs="Arial"/>
                <w:bCs/>
                <w:lang w:val="en-GB"/>
              </w:rPr>
              <w:t>fication</w:t>
            </w:r>
            <w:r w:rsidRPr="00731D25">
              <w:rPr>
                <w:rFonts w:cs="Arial"/>
                <w:bCs/>
                <w:lang w:val="en-GB"/>
              </w:rPr>
              <w:t xml:space="preserve"> about Public Procurement</w:t>
            </w:r>
          </w:p>
          <w:p w:rsidR="00BB624D" w:rsidRDefault="00BB624D" w:rsidP="009F5111">
            <w:pPr>
              <w:jc w:val="both"/>
              <w:rPr>
                <w:rFonts w:cs="Arial"/>
                <w:b/>
                <w:bCs/>
                <w:lang w:val="en-GB"/>
              </w:rPr>
            </w:pPr>
          </w:p>
        </w:tc>
      </w:tr>
      <w:tr w:rsidR="00BB624D" w:rsidTr="00BB624D">
        <w:tc>
          <w:tcPr>
            <w:tcW w:w="3119" w:type="dxa"/>
          </w:tcPr>
          <w:p w:rsidR="00BB624D" w:rsidRDefault="00BB624D" w:rsidP="009F5111">
            <w:pPr>
              <w:jc w:val="both"/>
              <w:rPr>
                <w:rFonts w:cs="Arial"/>
                <w:b/>
                <w:bCs/>
                <w:lang w:val="en-GB"/>
              </w:rPr>
            </w:pPr>
            <w:r>
              <w:rPr>
                <w:rFonts w:cs="Arial"/>
                <w:b/>
                <w:bCs/>
                <w:lang w:val="en-GB"/>
              </w:rPr>
              <w:t>Subject Matter of Public Tender:</w:t>
            </w:r>
          </w:p>
        </w:tc>
        <w:tc>
          <w:tcPr>
            <w:tcW w:w="5941" w:type="dxa"/>
          </w:tcPr>
          <w:p w:rsidR="00BB624D" w:rsidRDefault="00BB624D" w:rsidP="009F5111">
            <w:pPr>
              <w:jc w:val="both"/>
              <w:rPr>
                <w:rFonts w:cs="Arial"/>
                <w:bCs/>
                <w:lang w:val="en-GB"/>
              </w:rPr>
            </w:pPr>
            <w:r w:rsidRPr="00731D25">
              <w:rPr>
                <w:rFonts w:cs="Arial"/>
                <w:bCs/>
                <w:lang w:val="en-GB"/>
              </w:rPr>
              <w:t xml:space="preserve">Exchange of diesel fuel (sale of app. </w:t>
            </w:r>
            <w:r w:rsidR="001F500E">
              <w:rPr>
                <w:rFonts w:cs="Arial"/>
                <w:bCs/>
                <w:lang w:val="en-GB"/>
              </w:rPr>
              <w:t>4,671</w:t>
            </w:r>
            <w:r w:rsidRPr="00731D25">
              <w:rPr>
                <w:rFonts w:cs="Arial"/>
                <w:bCs/>
                <w:lang w:val="en-GB"/>
              </w:rPr>
              <w:t xml:space="preserve"> </w:t>
            </w:r>
            <w:proofErr w:type="spellStart"/>
            <w:r w:rsidRPr="00731D25">
              <w:rPr>
                <w:rFonts w:cs="Arial"/>
                <w:bCs/>
                <w:lang w:val="en-GB"/>
              </w:rPr>
              <w:t>cbm</w:t>
            </w:r>
            <w:proofErr w:type="spellEnd"/>
            <w:r w:rsidRPr="00731D25">
              <w:rPr>
                <w:rFonts w:cs="Arial"/>
                <w:bCs/>
                <w:lang w:val="en-GB"/>
              </w:rPr>
              <w:t xml:space="preserve"> and purchase of </w:t>
            </w:r>
            <w:r w:rsidR="001F500E">
              <w:rPr>
                <w:rFonts w:cs="Arial"/>
                <w:bCs/>
                <w:lang w:val="en-GB"/>
              </w:rPr>
              <w:t>5,000</w:t>
            </w:r>
            <w:r w:rsidRPr="00731D25">
              <w:rPr>
                <w:rFonts w:cs="Arial"/>
                <w:bCs/>
                <w:lang w:val="en-GB"/>
              </w:rPr>
              <w:t xml:space="preserve"> </w:t>
            </w:r>
            <w:proofErr w:type="spellStart"/>
            <w:r w:rsidRPr="00731D25">
              <w:rPr>
                <w:rFonts w:cs="Arial"/>
                <w:bCs/>
                <w:lang w:val="en-GB"/>
              </w:rPr>
              <w:t>cbm</w:t>
            </w:r>
            <w:proofErr w:type="spellEnd"/>
            <w:r w:rsidRPr="00731D25">
              <w:rPr>
                <w:rFonts w:cs="Arial"/>
                <w:bCs/>
                <w:lang w:val="en-GB"/>
              </w:rPr>
              <w:t xml:space="preserve"> diesel fuel)</w:t>
            </w:r>
          </w:p>
          <w:p w:rsidR="00BB624D" w:rsidRDefault="00BB624D" w:rsidP="009F5111">
            <w:pPr>
              <w:jc w:val="both"/>
              <w:rPr>
                <w:rFonts w:cs="Arial"/>
                <w:b/>
                <w:bCs/>
                <w:lang w:val="en-GB"/>
              </w:rPr>
            </w:pPr>
          </w:p>
        </w:tc>
      </w:tr>
      <w:tr w:rsidR="00BB624D" w:rsidTr="00BB624D">
        <w:tc>
          <w:tcPr>
            <w:tcW w:w="3119" w:type="dxa"/>
          </w:tcPr>
          <w:p w:rsidR="00BB624D" w:rsidRDefault="00BB624D" w:rsidP="009F5111">
            <w:pPr>
              <w:jc w:val="both"/>
              <w:rPr>
                <w:rFonts w:cs="Arial"/>
                <w:b/>
                <w:bCs/>
                <w:lang w:val="en-GB"/>
              </w:rPr>
            </w:pPr>
            <w:r>
              <w:rPr>
                <w:rFonts w:cs="Arial"/>
                <w:b/>
                <w:bCs/>
                <w:lang w:val="en-GB"/>
              </w:rPr>
              <w:t>Location:</w:t>
            </w:r>
          </w:p>
        </w:tc>
        <w:tc>
          <w:tcPr>
            <w:tcW w:w="5941" w:type="dxa"/>
          </w:tcPr>
          <w:p w:rsidR="00BB624D" w:rsidRDefault="00BB624D" w:rsidP="009F5111">
            <w:pPr>
              <w:jc w:val="both"/>
              <w:rPr>
                <w:rFonts w:cs="Arial"/>
                <w:b/>
                <w:bCs/>
                <w:lang w:val="en-GB"/>
              </w:rPr>
            </w:pPr>
            <w:r w:rsidRPr="00731D25">
              <w:rPr>
                <w:rFonts w:cs="Arial"/>
                <w:bCs/>
                <w:lang w:val="en-GB"/>
              </w:rPr>
              <w:t>E</w:t>
            </w:r>
            <w:r w:rsidRPr="00731D25">
              <w:rPr>
                <w:rFonts w:cs="Arial"/>
                <w:lang w:val="en-GB" w:eastAsia="en-US"/>
              </w:rPr>
              <w:t xml:space="preserve">xcise storage facility </w:t>
            </w:r>
            <w:proofErr w:type="spellStart"/>
            <w:r w:rsidRPr="00731D25">
              <w:rPr>
                <w:rFonts w:cs="Arial"/>
              </w:rPr>
              <w:t>operated</w:t>
            </w:r>
            <w:proofErr w:type="spellEnd"/>
            <w:r w:rsidRPr="00731D25">
              <w:rPr>
                <w:rFonts w:cs="Arial"/>
              </w:rPr>
              <w:t xml:space="preserve"> </w:t>
            </w:r>
            <w:proofErr w:type="spellStart"/>
            <w:r w:rsidRPr="00731D25">
              <w:rPr>
                <w:rFonts w:cs="Arial"/>
              </w:rPr>
              <w:t>by</w:t>
            </w:r>
            <w:proofErr w:type="spellEnd"/>
            <w:r w:rsidRPr="00731D25">
              <w:rPr>
                <w:rFonts w:cs="Arial"/>
              </w:rPr>
              <w:t xml:space="preserve"> </w:t>
            </w:r>
            <w:proofErr w:type="spellStart"/>
            <w:r w:rsidRPr="00731D25">
              <w:rPr>
                <w:rFonts w:cs="Arial"/>
              </w:rPr>
              <w:t>the</w:t>
            </w:r>
            <w:proofErr w:type="spellEnd"/>
            <w:r w:rsidRPr="00731D25">
              <w:rPr>
                <w:rFonts w:cs="Arial"/>
              </w:rPr>
              <w:t xml:space="preserve"> </w:t>
            </w:r>
            <w:proofErr w:type="spellStart"/>
            <w:r w:rsidRPr="00731D25">
              <w:rPr>
                <w:rFonts w:cs="Arial"/>
              </w:rPr>
              <w:t>company</w:t>
            </w:r>
            <w:proofErr w:type="spellEnd"/>
            <w:r w:rsidRPr="00731D25">
              <w:rPr>
                <w:rFonts w:cs="Arial"/>
              </w:rPr>
              <w:t xml:space="preserve"> Petrol, Slovenska energetska družba, </w:t>
            </w:r>
            <w:proofErr w:type="spellStart"/>
            <w:r w:rsidRPr="00731D25">
              <w:rPr>
                <w:rFonts w:cs="Arial"/>
              </w:rPr>
              <w:t>d.d</w:t>
            </w:r>
            <w:proofErr w:type="spellEnd"/>
            <w:r w:rsidRPr="00731D25">
              <w:rPr>
                <w:rFonts w:cs="Arial"/>
              </w:rPr>
              <w:t xml:space="preserve">., Ljubljana, Dunajska cesta 50, 1000 Ljubljana, </w:t>
            </w:r>
            <w:proofErr w:type="spellStart"/>
            <w:r w:rsidRPr="00731D25">
              <w:rPr>
                <w:rFonts w:cs="Arial"/>
              </w:rPr>
              <w:t>and</w:t>
            </w:r>
            <w:proofErr w:type="spellEnd"/>
            <w:r w:rsidRPr="00731D25">
              <w:rPr>
                <w:rFonts w:cs="Arial"/>
              </w:rPr>
              <w:t xml:space="preserve"> </w:t>
            </w:r>
            <w:proofErr w:type="spellStart"/>
            <w:r w:rsidRPr="00731D25">
              <w:rPr>
                <w:rFonts w:cs="Arial"/>
              </w:rPr>
              <w:t>stocked</w:t>
            </w:r>
            <w:proofErr w:type="spellEnd"/>
            <w:r w:rsidRPr="00731D25">
              <w:rPr>
                <w:rFonts w:cs="Arial"/>
              </w:rPr>
              <w:t xml:space="preserve"> at </w:t>
            </w:r>
            <w:proofErr w:type="spellStart"/>
            <w:r w:rsidRPr="00731D25">
              <w:rPr>
                <w:rFonts w:cs="Arial"/>
              </w:rPr>
              <w:t>the</w:t>
            </w:r>
            <w:proofErr w:type="spellEnd"/>
            <w:r w:rsidRPr="00731D25">
              <w:rPr>
                <w:rFonts w:cs="Arial"/>
              </w:rPr>
              <w:t xml:space="preserve"> </w:t>
            </w:r>
            <w:proofErr w:type="spellStart"/>
            <w:r w:rsidRPr="00731D25">
              <w:rPr>
                <w:rFonts w:cs="Arial"/>
              </w:rPr>
              <w:t>location</w:t>
            </w:r>
            <w:proofErr w:type="spellEnd"/>
            <w:r w:rsidRPr="00731D25">
              <w:rPr>
                <w:rFonts w:cs="Arial"/>
              </w:rPr>
              <w:t xml:space="preserve"> Petrol, </w:t>
            </w:r>
            <w:proofErr w:type="spellStart"/>
            <w:r w:rsidRPr="00731D25">
              <w:rPr>
                <w:rFonts w:cs="Arial"/>
              </w:rPr>
              <w:t>d.d</w:t>
            </w:r>
            <w:proofErr w:type="spellEnd"/>
            <w:r w:rsidRPr="00731D25">
              <w:rPr>
                <w:rFonts w:cs="Arial"/>
              </w:rPr>
              <w:t>., Ljubljana, Skladišče goriv Lendava, Trimlini 1h, 9220 Lendava</w:t>
            </w:r>
          </w:p>
        </w:tc>
      </w:tr>
    </w:tbl>
    <w:p w:rsidR="00BD63BB" w:rsidRPr="00A61674" w:rsidRDefault="00BD63BB" w:rsidP="007B5BA5">
      <w:pPr>
        <w:jc w:val="both"/>
        <w:rPr>
          <w:rFonts w:cs="Arial"/>
          <w:lang w:eastAsia="en-US"/>
        </w:rPr>
      </w:pPr>
    </w:p>
    <w:p w:rsidR="007B5BA5" w:rsidRPr="00A61674" w:rsidRDefault="007B5BA5" w:rsidP="007B5BA5">
      <w:pPr>
        <w:jc w:val="both"/>
        <w:rPr>
          <w:rFonts w:cs="Arial"/>
          <w:lang w:val="en-GB" w:eastAsia="en-US"/>
        </w:rPr>
      </w:pPr>
      <w:r w:rsidRPr="00A61674">
        <w:rPr>
          <w:rFonts w:cs="Arial"/>
          <w:lang w:val="en-GB" w:eastAsia="en-US"/>
        </w:rPr>
        <w:t xml:space="preserve">You are hereby invited to prepare and submit a tender in accordance with the </w:t>
      </w:r>
      <w:r w:rsidRPr="00A61674">
        <w:rPr>
          <w:rFonts w:cs="Arial"/>
          <w:i/>
          <w:lang w:val="en-GB" w:eastAsia="en-US"/>
        </w:rPr>
        <w:t>Instructions for Tenderers for the preparation of tenders</w:t>
      </w:r>
      <w:r w:rsidRPr="00A61674">
        <w:rPr>
          <w:rFonts w:cs="Arial"/>
          <w:lang w:val="en-GB" w:eastAsia="en-US"/>
        </w:rPr>
        <w:t>.</w:t>
      </w:r>
    </w:p>
    <w:p w:rsidR="007B5BA5" w:rsidRPr="00A61674" w:rsidRDefault="007B5BA5" w:rsidP="007B5BA5"/>
    <w:p w:rsidR="007B5BA5" w:rsidRPr="00A61674" w:rsidRDefault="007B5BA5" w:rsidP="007B5BA5">
      <w:pPr>
        <w:jc w:val="both"/>
        <w:rPr>
          <w:rFonts w:cs="Arial"/>
          <w:lang w:eastAsia="en-US"/>
        </w:rPr>
      </w:pPr>
      <w:proofErr w:type="spellStart"/>
      <w:r w:rsidRPr="00A61674">
        <w:rPr>
          <w:rFonts w:cs="Arial"/>
          <w:lang w:eastAsia="en-US"/>
        </w:rPr>
        <w:t>The</w:t>
      </w:r>
      <w:proofErr w:type="spellEnd"/>
      <w:r w:rsidRPr="00A61674">
        <w:rPr>
          <w:rFonts w:cs="Arial"/>
          <w:lang w:eastAsia="en-US"/>
        </w:rPr>
        <w:t xml:space="preserve"> tender </w:t>
      </w:r>
      <w:proofErr w:type="spellStart"/>
      <w:r w:rsidRPr="00A61674">
        <w:rPr>
          <w:rFonts w:cs="Arial"/>
          <w:lang w:eastAsia="en-US"/>
        </w:rPr>
        <w:t>documentation</w:t>
      </w:r>
      <w:proofErr w:type="spellEnd"/>
      <w:r w:rsidRPr="00A61674">
        <w:rPr>
          <w:rFonts w:cs="Arial"/>
          <w:lang w:eastAsia="en-US"/>
        </w:rPr>
        <w:t xml:space="preserve"> is </w:t>
      </w:r>
      <w:proofErr w:type="spellStart"/>
      <w:r w:rsidRPr="00A61674">
        <w:rPr>
          <w:rFonts w:cs="Arial"/>
          <w:lang w:eastAsia="en-US"/>
        </w:rPr>
        <w:t>issued</w:t>
      </w:r>
      <w:proofErr w:type="spellEnd"/>
      <w:r w:rsidRPr="00A61674">
        <w:rPr>
          <w:rFonts w:cs="Arial"/>
          <w:lang w:eastAsia="en-US"/>
        </w:rPr>
        <w:t xml:space="preserve"> on </w:t>
      </w:r>
      <w:proofErr w:type="spellStart"/>
      <w:r w:rsidRPr="00A61674">
        <w:rPr>
          <w:rFonts w:cs="Arial"/>
          <w:lang w:eastAsia="en-US"/>
        </w:rPr>
        <w:t>the</w:t>
      </w:r>
      <w:proofErr w:type="spellEnd"/>
      <w:r w:rsidRPr="00A61674">
        <w:rPr>
          <w:rFonts w:cs="Arial"/>
          <w:lang w:eastAsia="en-US"/>
        </w:rPr>
        <w:t xml:space="preserve"> internet site: </w:t>
      </w:r>
      <w:hyperlink r:id="rId8" w:history="1">
        <w:r w:rsidR="00721716" w:rsidRPr="00A61674">
          <w:rPr>
            <w:rStyle w:val="Hiperpovezava"/>
            <w:rFonts w:cs="Arial"/>
            <w:lang w:val="de-DE" w:eastAsia="en-US"/>
          </w:rPr>
          <w:t>http://www.dbr.si/</w:t>
        </w:r>
      </w:hyperlink>
      <w:r w:rsidRPr="00A61674">
        <w:rPr>
          <w:rFonts w:cs="Arial"/>
          <w:lang w:val="de-DE" w:eastAsia="en-US"/>
        </w:rPr>
        <w:t xml:space="preserve"> </w:t>
      </w:r>
      <w:hyperlink r:id="rId9" w:history="1"/>
      <w:r w:rsidRPr="00A61674">
        <w:rPr>
          <w:rFonts w:cs="Arial"/>
          <w:lang w:eastAsia="en-US"/>
        </w:rPr>
        <w:t>(</w:t>
      </w:r>
      <w:proofErr w:type="spellStart"/>
      <w:r w:rsidRPr="00A61674">
        <w:rPr>
          <w:rFonts w:cs="Arial"/>
          <w:lang w:eastAsia="en-US"/>
        </w:rPr>
        <w:t>Invitations</w:t>
      </w:r>
      <w:proofErr w:type="spellEnd"/>
      <w:r w:rsidRPr="00A61674">
        <w:rPr>
          <w:rFonts w:cs="Arial"/>
          <w:lang w:eastAsia="en-US"/>
        </w:rPr>
        <w:t xml:space="preserve"> to Tender).</w:t>
      </w:r>
    </w:p>
    <w:p w:rsidR="007B5BA5" w:rsidRPr="00A61674" w:rsidRDefault="007B5BA5" w:rsidP="007B5BA5">
      <w:pPr>
        <w:rPr>
          <w:rFonts w:cs="Arial"/>
        </w:rPr>
      </w:pPr>
    </w:p>
    <w:p w:rsidR="007B5BA5" w:rsidRPr="00A61674" w:rsidRDefault="007B5BA5" w:rsidP="007B5BA5">
      <w:pPr>
        <w:jc w:val="both"/>
        <w:rPr>
          <w:rFonts w:cs="Arial"/>
          <w:lang w:eastAsia="en-US"/>
        </w:rPr>
      </w:pPr>
      <w:proofErr w:type="spellStart"/>
      <w:r w:rsidRPr="00A61674">
        <w:rPr>
          <w:rFonts w:cs="Arial"/>
          <w:lang w:eastAsia="en-US"/>
        </w:rPr>
        <w:t>Contact</w:t>
      </w:r>
      <w:proofErr w:type="spellEnd"/>
      <w:r w:rsidRPr="00A61674">
        <w:rPr>
          <w:rFonts w:cs="Arial"/>
          <w:lang w:eastAsia="en-US"/>
        </w:rPr>
        <w:t xml:space="preserve"> </w:t>
      </w:r>
      <w:proofErr w:type="spellStart"/>
      <w:r w:rsidRPr="00A61674">
        <w:rPr>
          <w:rFonts w:cs="Arial"/>
          <w:lang w:eastAsia="en-US"/>
        </w:rPr>
        <w:t>persons</w:t>
      </w:r>
      <w:proofErr w:type="spellEnd"/>
      <w:r w:rsidRPr="00A61674">
        <w:rPr>
          <w:rFonts w:cs="Arial"/>
          <w:lang w:eastAsia="en-US"/>
        </w:rPr>
        <w:t>:</w:t>
      </w:r>
    </w:p>
    <w:p w:rsidR="007B5BA5" w:rsidRPr="00A61674" w:rsidRDefault="007B5BA5" w:rsidP="007B5BA5">
      <w:pPr>
        <w:jc w:val="both"/>
        <w:rPr>
          <w:rFonts w:cs="Arial"/>
          <w:lang w:eastAsia="en-US"/>
        </w:rPr>
      </w:pPr>
      <w:r w:rsidRPr="00A61674">
        <w:rPr>
          <w:rFonts w:cs="Arial"/>
          <w:lang w:eastAsia="en-US"/>
        </w:rPr>
        <w:t>Irena Horvat, e-mail:</w:t>
      </w:r>
      <w:r w:rsidR="00731D25">
        <w:rPr>
          <w:rFonts w:cs="Arial"/>
          <w:lang w:eastAsia="en-US"/>
        </w:rPr>
        <w:tab/>
      </w:r>
      <w:r w:rsidR="00731D25">
        <w:rPr>
          <w:rFonts w:cs="Arial"/>
          <w:lang w:eastAsia="en-US"/>
        </w:rPr>
        <w:tab/>
      </w:r>
      <w:hyperlink r:id="rId10" w:history="1">
        <w:r w:rsidR="00721716" w:rsidRPr="00A61674">
          <w:rPr>
            <w:rStyle w:val="Hiperpovezava"/>
            <w:rFonts w:cs="Arial"/>
            <w:lang w:val="de-DE" w:eastAsia="en-US"/>
          </w:rPr>
          <w:t>irena.horvat@dbr.si</w:t>
        </w:r>
      </w:hyperlink>
    </w:p>
    <w:p w:rsidR="007B5BA5" w:rsidRPr="00A61674" w:rsidRDefault="00731D25" w:rsidP="007B5BA5">
      <w:pPr>
        <w:jc w:val="both"/>
        <w:rPr>
          <w:rFonts w:cs="Arial"/>
          <w:lang w:eastAsia="en-US"/>
        </w:rPr>
      </w:pPr>
      <w:r>
        <w:rPr>
          <w:rFonts w:cs="Arial"/>
          <w:lang w:eastAsia="en-US"/>
        </w:rPr>
        <w:t>Marko Naraločnik, e-mail:</w:t>
      </w:r>
      <w:r>
        <w:rPr>
          <w:rFonts w:cs="Arial"/>
          <w:lang w:eastAsia="en-US"/>
        </w:rPr>
        <w:tab/>
      </w:r>
      <w:r w:rsidR="007B5BA5" w:rsidRPr="00A61674">
        <w:rPr>
          <w:rFonts w:cs="Arial"/>
          <w:color w:val="0000FF"/>
          <w:u w:val="single"/>
          <w:lang w:eastAsia="en-US"/>
        </w:rPr>
        <w:t>marko.naralocnik@</w:t>
      </w:r>
      <w:r w:rsidR="00721716" w:rsidRPr="00A61674">
        <w:rPr>
          <w:rFonts w:cs="Arial"/>
          <w:color w:val="0000FF"/>
          <w:u w:val="single"/>
          <w:lang w:eastAsia="en-US"/>
        </w:rPr>
        <w:t>dbr</w:t>
      </w:r>
      <w:r w:rsidR="007B5BA5" w:rsidRPr="00A61674">
        <w:rPr>
          <w:rFonts w:cs="Arial"/>
          <w:color w:val="0000FF"/>
          <w:u w:val="single"/>
          <w:lang w:eastAsia="en-US"/>
        </w:rPr>
        <w:t>.si</w:t>
      </w:r>
    </w:p>
    <w:p w:rsidR="007B5BA5" w:rsidRPr="00A61674" w:rsidRDefault="007B5BA5" w:rsidP="007B5BA5">
      <w:pPr>
        <w:rPr>
          <w:rFonts w:cs="Arial"/>
        </w:rPr>
      </w:pPr>
    </w:p>
    <w:p w:rsidR="007B5BA5" w:rsidRPr="00A61674" w:rsidRDefault="007B5BA5" w:rsidP="007B5BA5">
      <w:pPr>
        <w:rPr>
          <w:rFonts w:cs="Arial"/>
        </w:rPr>
      </w:pPr>
    </w:p>
    <w:p w:rsidR="007B5BA5" w:rsidRPr="00A61674" w:rsidRDefault="007B5BA5" w:rsidP="007B5BA5">
      <w:pPr>
        <w:jc w:val="both"/>
        <w:rPr>
          <w:rFonts w:cs="Arial"/>
          <w:lang w:eastAsia="en-US"/>
        </w:rPr>
      </w:pPr>
      <w:proofErr w:type="spellStart"/>
      <w:r w:rsidRPr="00A61674">
        <w:rPr>
          <w:rFonts w:cs="Arial"/>
          <w:lang w:eastAsia="en-US"/>
        </w:rPr>
        <w:t>Best</w:t>
      </w:r>
      <w:proofErr w:type="spellEnd"/>
      <w:r w:rsidRPr="00A61674">
        <w:rPr>
          <w:rFonts w:cs="Arial"/>
          <w:lang w:eastAsia="en-US"/>
        </w:rPr>
        <w:t xml:space="preserve"> </w:t>
      </w:r>
      <w:proofErr w:type="spellStart"/>
      <w:r w:rsidRPr="00A61674">
        <w:rPr>
          <w:rFonts w:cs="Arial"/>
          <w:lang w:eastAsia="en-US"/>
        </w:rPr>
        <w:t>regards</w:t>
      </w:r>
      <w:proofErr w:type="spellEnd"/>
      <w:r w:rsidRPr="00A61674">
        <w:rPr>
          <w:rFonts w:cs="Arial"/>
          <w:lang w:eastAsia="en-US"/>
        </w:rPr>
        <w:t>,</w:t>
      </w:r>
    </w:p>
    <w:p w:rsidR="007B5BA5" w:rsidRPr="00A61674" w:rsidRDefault="007B5BA5" w:rsidP="007B5BA5">
      <w:pPr>
        <w:jc w:val="both"/>
        <w:rPr>
          <w:rFonts w:cs="Arial"/>
          <w:lang w:eastAsia="en-US"/>
        </w:rPr>
      </w:pPr>
    </w:p>
    <w:p w:rsidR="007B5BA5" w:rsidRPr="00A61674" w:rsidRDefault="007B5BA5" w:rsidP="007B5BA5">
      <w:pPr>
        <w:jc w:val="both"/>
        <w:rPr>
          <w:rFonts w:cs="Arial"/>
          <w:lang w:eastAsia="en-US"/>
        </w:rPr>
      </w:pPr>
    </w:p>
    <w:p w:rsidR="007B5BA5" w:rsidRPr="00A61674" w:rsidRDefault="007B5BA5" w:rsidP="007B5BA5">
      <w:pPr>
        <w:jc w:val="both"/>
        <w:rPr>
          <w:rFonts w:cs="Arial"/>
          <w:lang w:eastAsia="en-US"/>
        </w:rPr>
      </w:pPr>
    </w:p>
    <w:p w:rsidR="007B5BA5" w:rsidRPr="00A61674" w:rsidRDefault="007B5BA5" w:rsidP="007B5BA5">
      <w:pPr>
        <w:jc w:val="both"/>
        <w:rPr>
          <w:rFonts w:cs="Arial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4"/>
        <w:gridCol w:w="4536"/>
      </w:tblGrid>
      <w:tr w:rsidR="007B5BA5" w:rsidRPr="00A61674" w:rsidTr="00A33392">
        <w:tc>
          <w:tcPr>
            <w:tcW w:w="4605" w:type="dxa"/>
          </w:tcPr>
          <w:p w:rsidR="007B5BA5" w:rsidRDefault="000D475B" w:rsidP="007B5BA5">
            <w:pPr>
              <w:jc w:val="center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Marko Naraločnik</w:t>
            </w:r>
          </w:p>
          <w:p w:rsidR="000D475B" w:rsidRPr="00A61674" w:rsidRDefault="000D475B" w:rsidP="007B5BA5">
            <w:pPr>
              <w:jc w:val="center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HEAD OF SECTOR</w:t>
            </w:r>
            <w:bookmarkStart w:id="0" w:name="_GoBack"/>
            <w:bookmarkEnd w:id="0"/>
          </w:p>
        </w:tc>
        <w:tc>
          <w:tcPr>
            <w:tcW w:w="4605" w:type="dxa"/>
          </w:tcPr>
          <w:p w:rsidR="007B5BA5" w:rsidRPr="00A61674" w:rsidRDefault="001F500E" w:rsidP="007B5BA5">
            <w:pPr>
              <w:jc w:val="center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Tomi </w:t>
            </w:r>
            <w:proofErr w:type="spellStart"/>
            <w:r>
              <w:rPr>
                <w:rFonts w:cs="Arial"/>
                <w:lang w:eastAsia="en-US"/>
              </w:rPr>
              <w:t>Rumpf</w:t>
            </w:r>
            <w:proofErr w:type="spellEnd"/>
          </w:p>
          <w:p w:rsidR="007B5BA5" w:rsidRPr="00A61674" w:rsidRDefault="001F500E" w:rsidP="007B5BA5">
            <w:pPr>
              <w:jc w:val="center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ACTING </w:t>
            </w:r>
            <w:r w:rsidR="007B5BA5" w:rsidRPr="00A61674">
              <w:rPr>
                <w:rFonts w:cs="Arial"/>
                <w:lang w:eastAsia="en-US"/>
              </w:rPr>
              <w:t>DIRECTOR</w:t>
            </w:r>
          </w:p>
        </w:tc>
      </w:tr>
    </w:tbl>
    <w:p w:rsidR="007B5BA5" w:rsidRPr="00A61674" w:rsidRDefault="007B5BA5" w:rsidP="007B5BA5">
      <w:pPr>
        <w:jc w:val="both"/>
        <w:rPr>
          <w:rFonts w:cs="Arial"/>
          <w:lang w:eastAsia="en-US"/>
        </w:rPr>
      </w:pPr>
    </w:p>
    <w:p w:rsidR="007B5BA5" w:rsidRPr="007B5BA5" w:rsidRDefault="007B5BA5" w:rsidP="007B5BA5">
      <w:pPr>
        <w:jc w:val="both"/>
        <w:rPr>
          <w:rFonts w:cs="Arial"/>
          <w:sz w:val="24"/>
          <w:szCs w:val="24"/>
          <w:lang w:eastAsia="en-US"/>
        </w:rPr>
      </w:pPr>
    </w:p>
    <w:p w:rsidR="00671D5E" w:rsidRPr="007B5BA5" w:rsidRDefault="00671D5E" w:rsidP="007B5BA5"/>
    <w:sectPr w:rsidR="00671D5E" w:rsidRPr="007B5BA5" w:rsidSect="00001218"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88F" w:rsidRDefault="0031688F">
      <w:r>
        <w:separator/>
      </w:r>
    </w:p>
  </w:endnote>
  <w:endnote w:type="continuationSeparator" w:id="0">
    <w:p w:rsidR="0031688F" w:rsidRDefault="00316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7F312E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0D475B">
      <w:rPr>
        <w:rStyle w:val="tevilkastrani"/>
        <w:noProof/>
        <w:sz w:val="20"/>
        <w:szCs w:val="20"/>
      </w:rPr>
      <w:t>1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0D475B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0D475B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88F" w:rsidRDefault="0031688F">
      <w:r>
        <w:separator/>
      </w:r>
    </w:p>
  </w:footnote>
  <w:footnote w:type="continuationSeparator" w:id="0">
    <w:p w:rsidR="0031688F" w:rsidRDefault="00316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7F312E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2DEBDF5D" wp14:editId="4CE4BF5D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4B00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F: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47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475893" w:rsidRPr="00E57EBE">
              <w:rPr>
                <w:rStyle w:val="Hiperpovezava"/>
                <w:rFonts w:cs="Arial"/>
                <w:sz w:val="20"/>
                <w:szCs w:val="20"/>
              </w:rPr>
              <w:t>info@dbr.si</w:t>
            </w:r>
          </w:hyperlink>
        </w:p>
        <w:p w:rsidR="00370866" w:rsidRPr="00A1445A" w:rsidRDefault="00A04B00" w:rsidP="00475893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475893" w:rsidRPr="00E57EBE">
              <w:rPr>
                <w:rStyle w:val="Hiperpovezava"/>
                <w:rFonts w:cs="Arial"/>
                <w:sz w:val="20"/>
                <w:szCs w:val="20"/>
              </w:rPr>
              <w:t>www.dbr.si</w:t>
            </w:r>
          </w:hyperlink>
        </w:p>
      </w:tc>
    </w:tr>
  </w:tbl>
  <w:p w:rsidR="00370866" w:rsidRPr="00FC6CF0" w:rsidRDefault="00370866" w:rsidP="00001218">
    <w:pPr>
      <w:pStyle w:val="Glava"/>
      <w:rPr>
        <w:rFonts w:cs="Arial"/>
        <w:sz w:val="2"/>
        <w:szCs w:val="2"/>
      </w:rPr>
    </w:pPr>
  </w:p>
  <w:p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12"/>
  </w:num>
  <w:num w:numId="8">
    <w:abstractNumId w:val="11"/>
  </w:num>
  <w:num w:numId="9">
    <w:abstractNumId w:val="9"/>
  </w:num>
  <w:num w:numId="10">
    <w:abstractNumId w:val="7"/>
  </w:num>
  <w:num w:numId="11">
    <w:abstractNumId w:val="4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B8D"/>
    <w:rsid w:val="00001218"/>
    <w:rsid w:val="00005413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61449"/>
    <w:rsid w:val="00073A9C"/>
    <w:rsid w:val="00080642"/>
    <w:rsid w:val="00086C64"/>
    <w:rsid w:val="00096243"/>
    <w:rsid w:val="00096BE4"/>
    <w:rsid w:val="000C23A5"/>
    <w:rsid w:val="000C4583"/>
    <w:rsid w:val="000D17C5"/>
    <w:rsid w:val="000D1EDF"/>
    <w:rsid w:val="000D475B"/>
    <w:rsid w:val="000D76C2"/>
    <w:rsid w:val="000E1875"/>
    <w:rsid w:val="000E41E1"/>
    <w:rsid w:val="000E7050"/>
    <w:rsid w:val="00100EC0"/>
    <w:rsid w:val="00101B68"/>
    <w:rsid w:val="001059CE"/>
    <w:rsid w:val="00114401"/>
    <w:rsid w:val="0012533E"/>
    <w:rsid w:val="001314C1"/>
    <w:rsid w:val="001352C1"/>
    <w:rsid w:val="0014021F"/>
    <w:rsid w:val="00144B8D"/>
    <w:rsid w:val="00166414"/>
    <w:rsid w:val="0017296F"/>
    <w:rsid w:val="00174BFE"/>
    <w:rsid w:val="00183318"/>
    <w:rsid w:val="001A192F"/>
    <w:rsid w:val="001A7BD0"/>
    <w:rsid w:val="001D1372"/>
    <w:rsid w:val="001D16E0"/>
    <w:rsid w:val="001D694D"/>
    <w:rsid w:val="001F500E"/>
    <w:rsid w:val="001F6F0F"/>
    <w:rsid w:val="002004E3"/>
    <w:rsid w:val="0020233B"/>
    <w:rsid w:val="00207A01"/>
    <w:rsid w:val="00213ABA"/>
    <w:rsid w:val="00227FB0"/>
    <w:rsid w:val="00231CFA"/>
    <w:rsid w:val="00235E41"/>
    <w:rsid w:val="002413BB"/>
    <w:rsid w:val="00241698"/>
    <w:rsid w:val="00251D3F"/>
    <w:rsid w:val="002618E0"/>
    <w:rsid w:val="00263BEF"/>
    <w:rsid w:val="002711AE"/>
    <w:rsid w:val="00273761"/>
    <w:rsid w:val="00277706"/>
    <w:rsid w:val="00283EE6"/>
    <w:rsid w:val="00285B81"/>
    <w:rsid w:val="0029271C"/>
    <w:rsid w:val="002A6A46"/>
    <w:rsid w:val="002B28E0"/>
    <w:rsid w:val="002D6A3C"/>
    <w:rsid w:val="002E1329"/>
    <w:rsid w:val="002E2FD3"/>
    <w:rsid w:val="002E6B63"/>
    <w:rsid w:val="002F0041"/>
    <w:rsid w:val="002F4CD4"/>
    <w:rsid w:val="002F68A9"/>
    <w:rsid w:val="00301033"/>
    <w:rsid w:val="00301D68"/>
    <w:rsid w:val="00304534"/>
    <w:rsid w:val="00310887"/>
    <w:rsid w:val="00315EE6"/>
    <w:rsid w:val="0031688F"/>
    <w:rsid w:val="00324C4C"/>
    <w:rsid w:val="00325D8B"/>
    <w:rsid w:val="00326834"/>
    <w:rsid w:val="0035043A"/>
    <w:rsid w:val="00367250"/>
    <w:rsid w:val="00370866"/>
    <w:rsid w:val="0037231D"/>
    <w:rsid w:val="003B36FC"/>
    <w:rsid w:val="003C0B6A"/>
    <w:rsid w:val="003C485B"/>
    <w:rsid w:val="003D1272"/>
    <w:rsid w:val="003E15CB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56A55"/>
    <w:rsid w:val="004720C5"/>
    <w:rsid w:val="00475893"/>
    <w:rsid w:val="0047643E"/>
    <w:rsid w:val="004801D0"/>
    <w:rsid w:val="004A0508"/>
    <w:rsid w:val="004B065E"/>
    <w:rsid w:val="004D6B75"/>
    <w:rsid w:val="004F7C1C"/>
    <w:rsid w:val="0051745B"/>
    <w:rsid w:val="005255EB"/>
    <w:rsid w:val="005316C0"/>
    <w:rsid w:val="00537622"/>
    <w:rsid w:val="005426DF"/>
    <w:rsid w:val="005608A6"/>
    <w:rsid w:val="00565D85"/>
    <w:rsid w:val="005724B4"/>
    <w:rsid w:val="005753D9"/>
    <w:rsid w:val="0058399F"/>
    <w:rsid w:val="00587842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638A"/>
    <w:rsid w:val="005F64B3"/>
    <w:rsid w:val="005F751D"/>
    <w:rsid w:val="006110C9"/>
    <w:rsid w:val="0061133D"/>
    <w:rsid w:val="00612663"/>
    <w:rsid w:val="006163B7"/>
    <w:rsid w:val="006212F7"/>
    <w:rsid w:val="006315C1"/>
    <w:rsid w:val="0065152F"/>
    <w:rsid w:val="00662D8F"/>
    <w:rsid w:val="0066332D"/>
    <w:rsid w:val="00670A28"/>
    <w:rsid w:val="00670D1D"/>
    <w:rsid w:val="00671D5E"/>
    <w:rsid w:val="006776D7"/>
    <w:rsid w:val="006D3E51"/>
    <w:rsid w:val="006D59F7"/>
    <w:rsid w:val="006E377F"/>
    <w:rsid w:val="006F44F5"/>
    <w:rsid w:val="006F758E"/>
    <w:rsid w:val="007033C0"/>
    <w:rsid w:val="0071732F"/>
    <w:rsid w:val="00721716"/>
    <w:rsid w:val="00731D25"/>
    <w:rsid w:val="007345D8"/>
    <w:rsid w:val="00741DF3"/>
    <w:rsid w:val="00743912"/>
    <w:rsid w:val="00757683"/>
    <w:rsid w:val="00767A5A"/>
    <w:rsid w:val="00780396"/>
    <w:rsid w:val="0078319E"/>
    <w:rsid w:val="00783525"/>
    <w:rsid w:val="007838D2"/>
    <w:rsid w:val="007B5BA5"/>
    <w:rsid w:val="007D302C"/>
    <w:rsid w:val="007D4174"/>
    <w:rsid w:val="007E0866"/>
    <w:rsid w:val="007E31E3"/>
    <w:rsid w:val="007E4CEC"/>
    <w:rsid w:val="007F312E"/>
    <w:rsid w:val="007F3757"/>
    <w:rsid w:val="007F4AC2"/>
    <w:rsid w:val="007F7EE3"/>
    <w:rsid w:val="008040F2"/>
    <w:rsid w:val="00813404"/>
    <w:rsid w:val="008155E7"/>
    <w:rsid w:val="00824D1D"/>
    <w:rsid w:val="00833AC6"/>
    <w:rsid w:val="00843739"/>
    <w:rsid w:val="00847017"/>
    <w:rsid w:val="00853F3C"/>
    <w:rsid w:val="00882006"/>
    <w:rsid w:val="00894D05"/>
    <w:rsid w:val="00895F3B"/>
    <w:rsid w:val="008A757F"/>
    <w:rsid w:val="008B25C9"/>
    <w:rsid w:val="008C2AC2"/>
    <w:rsid w:val="008D4CB9"/>
    <w:rsid w:val="008D6DCE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81E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4841"/>
    <w:rsid w:val="009D6C16"/>
    <w:rsid w:val="009E053F"/>
    <w:rsid w:val="009E0F5A"/>
    <w:rsid w:val="009F0952"/>
    <w:rsid w:val="009F5111"/>
    <w:rsid w:val="009F7784"/>
    <w:rsid w:val="00A04B00"/>
    <w:rsid w:val="00A1445A"/>
    <w:rsid w:val="00A22650"/>
    <w:rsid w:val="00A3063E"/>
    <w:rsid w:val="00A33BE0"/>
    <w:rsid w:val="00A449EF"/>
    <w:rsid w:val="00A474FA"/>
    <w:rsid w:val="00A515E0"/>
    <w:rsid w:val="00A55B4C"/>
    <w:rsid w:val="00A57325"/>
    <w:rsid w:val="00A57BCF"/>
    <w:rsid w:val="00A61674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E57CA"/>
    <w:rsid w:val="00AF0AD6"/>
    <w:rsid w:val="00B021F9"/>
    <w:rsid w:val="00B16F2C"/>
    <w:rsid w:val="00B20079"/>
    <w:rsid w:val="00B200E4"/>
    <w:rsid w:val="00B26132"/>
    <w:rsid w:val="00B2757C"/>
    <w:rsid w:val="00B32A8A"/>
    <w:rsid w:val="00B4256F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A723F"/>
    <w:rsid w:val="00BB3939"/>
    <w:rsid w:val="00BB624D"/>
    <w:rsid w:val="00BC00ED"/>
    <w:rsid w:val="00BC2412"/>
    <w:rsid w:val="00BC29DD"/>
    <w:rsid w:val="00BD4AEF"/>
    <w:rsid w:val="00BD63BB"/>
    <w:rsid w:val="00BE655C"/>
    <w:rsid w:val="00BE6AEE"/>
    <w:rsid w:val="00BF78A7"/>
    <w:rsid w:val="00C03C9F"/>
    <w:rsid w:val="00C052DE"/>
    <w:rsid w:val="00C0552D"/>
    <w:rsid w:val="00C06BC8"/>
    <w:rsid w:val="00C124CB"/>
    <w:rsid w:val="00C156FE"/>
    <w:rsid w:val="00C16A39"/>
    <w:rsid w:val="00C2689D"/>
    <w:rsid w:val="00C468BF"/>
    <w:rsid w:val="00C565DD"/>
    <w:rsid w:val="00C64A95"/>
    <w:rsid w:val="00C67F47"/>
    <w:rsid w:val="00C82B34"/>
    <w:rsid w:val="00C92627"/>
    <w:rsid w:val="00C9531D"/>
    <w:rsid w:val="00C97729"/>
    <w:rsid w:val="00CB008E"/>
    <w:rsid w:val="00CB0D95"/>
    <w:rsid w:val="00CD61B2"/>
    <w:rsid w:val="00CD7808"/>
    <w:rsid w:val="00CF12FC"/>
    <w:rsid w:val="00D04A4B"/>
    <w:rsid w:val="00D05C1E"/>
    <w:rsid w:val="00D06278"/>
    <w:rsid w:val="00D2343D"/>
    <w:rsid w:val="00D278D4"/>
    <w:rsid w:val="00D30182"/>
    <w:rsid w:val="00D47195"/>
    <w:rsid w:val="00D579F3"/>
    <w:rsid w:val="00D707B4"/>
    <w:rsid w:val="00D7309B"/>
    <w:rsid w:val="00D77C8B"/>
    <w:rsid w:val="00D8275B"/>
    <w:rsid w:val="00D83E17"/>
    <w:rsid w:val="00D84490"/>
    <w:rsid w:val="00D92C6A"/>
    <w:rsid w:val="00DA0B86"/>
    <w:rsid w:val="00DB3E61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E25FF"/>
    <w:rsid w:val="00EE3663"/>
    <w:rsid w:val="00EE7F32"/>
    <w:rsid w:val="00EF0493"/>
    <w:rsid w:val="00EF1787"/>
    <w:rsid w:val="00EF18FD"/>
    <w:rsid w:val="00F0171E"/>
    <w:rsid w:val="00F0300D"/>
    <w:rsid w:val="00F0401D"/>
    <w:rsid w:val="00F21B47"/>
    <w:rsid w:val="00F267C9"/>
    <w:rsid w:val="00F27435"/>
    <w:rsid w:val="00F35A6C"/>
    <w:rsid w:val="00F41606"/>
    <w:rsid w:val="00F42EA0"/>
    <w:rsid w:val="00F51F53"/>
    <w:rsid w:val="00F52A52"/>
    <w:rsid w:val="00F54B63"/>
    <w:rsid w:val="00F60526"/>
    <w:rsid w:val="00F65355"/>
    <w:rsid w:val="00F70BB8"/>
    <w:rsid w:val="00F71C13"/>
    <w:rsid w:val="00F758D0"/>
    <w:rsid w:val="00F92D1D"/>
    <w:rsid w:val="00F94B26"/>
    <w:rsid w:val="00F950C3"/>
    <w:rsid w:val="00FA340B"/>
    <w:rsid w:val="00FA493D"/>
    <w:rsid w:val="00FB174F"/>
    <w:rsid w:val="00FB4D34"/>
    <w:rsid w:val="00FC4EB7"/>
    <w:rsid w:val="00FC6CF0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44920C15"/>
  <w15:docId w15:val="{D8E69513-32B1-43C0-8299-E78ABAA50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F35A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207A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7838D2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character" w:customStyle="1" w:styleId="Naslov2Znak">
    <w:name w:val="Naslov 2 Znak"/>
    <w:basedOn w:val="Privzetapisavaodstavka"/>
    <w:link w:val="Naslov2"/>
    <w:semiHidden/>
    <w:rsid w:val="00F35A6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Default">
    <w:name w:val="Default"/>
    <w:rsid w:val="001D137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1D1372"/>
    <w:rPr>
      <w:rFonts w:ascii="Times New Roman" w:hAnsi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1D1372"/>
  </w:style>
  <w:style w:type="character" w:styleId="Sprotnaopomba-sklic">
    <w:name w:val="footnote reference"/>
    <w:basedOn w:val="Privzetapisavaodstavka"/>
    <w:rsid w:val="001D1372"/>
    <w:rPr>
      <w:vertAlign w:val="superscript"/>
    </w:rPr>
  </w:style>
  <w:style w:type="character" w:customStyle="1" w:styleId="apple-converted-space">
    <w:name w:val="apple-converted-space"/>
    <w:basedOn w:val="Privzetapisavaodstavka"/>
    <w:rsid w:val="001D1372"/>
  </w:style>
  <w:style w:type="character" w:customStyle="1" w:styleId="Naslov3Znak">
    <w:name w:val="Naslov 3 Znak"/>
    <w:basedOn w:val="Privzetapisavaodstavka"/>
    <w:link w:val="Naslov3"/>
    <w:semiHidden/>
    <w:rsid w:val="00207A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7F312E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7F312E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br.si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rena.horvat@dbr.s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rsbr.si/javni-razpi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DBA36F6-21C8-4E7C-AECA-6C2D3F1CF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82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1106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Irena HORVAT</cp:lastModifiedBy>
  <cp:revision>22</cp:revision>
  <cp:lastPrinted>2020-08-31T09:51:00Z</cp:lastPrinted>
  <dcterms:created xsi:type="dcterms:W3CDTF">2017-12-13T13:33:00Z</dcterms:created>
  <dcterms:modified xsi:type="dcterms:W3CDTF">2020-08-31T09:52:00Z</dcterms:modified>
</cp:coreProperties>
</file>