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2315F5" w14:textId="77777777" w:rsidR="00FA3767" w:rsidRPr="00FA3767" w:rsidRDefault="00FA3767" w:rsidP="00FA3767">
      <w:pPr>
        <w:ind w:left="7788"/>
        <w:jc w:val="both"/>
        <w:rPr>
          <w:rFonts w:ascii="Arial" w:hAnsi="Arial" w:cs="Arial"/>
          <w:b/>
          <w:i/>
          <w:sz w:val="22"/>
          <w:szCs w:val="22"/>
        </w:rPr>
      </w:pPr>
      <w:r w:rsidRPr="00FA3767">
        <w:rPr>
          <w:rFonts w:ascii="Arial" w:hAnsi="Arial" w:cs="Arial"/>
          <w:b/>
          <w:i/>
          <w:sz w:val="22"/>
          <w:szCs w:val="22"/>
        </w:rPr>
        <w:t>Priloga 4</w:t>
      </w:r>
    </w:p>
    <w:p w14:paraId="0AB50B0A" w14:textId="77777777" w:rsidR="001774A7" w:rsidRPr="005C140C" w:rsidRDefault="001774A7" w:rsidP="001774A7">
      <w:pPr>
        <w:rPr>
          <w:rFonts w:ascii="Arial" w:hAnsi="Arial" w:cs="Arial"/>
          <w:sz w:val="20"/>
          <w:szCs w:val="20"/>
        </w:rPr>
      </w:pPr>
      <w:r w:rsidRPr="005C140C">
        <w:rPr>
          <w:rFonts w:ascii="Arial" w:hAnsi="Arial" w:cs="Arial"/>
          <w:sz w:val="20"/>
          <w:szCs w:val="20"/>
        </w:rPr>
        <w:t>ŠT. ODOS:</w:t>
      </w:r>
      <w:r w:rsidRPr="005C140C">
        <w:rPr>
          <w:rFonts w:ascii="Arial" w:hAnsi="Arial" w:cs="Arial"/>
          <w:sz w:val="20"/>
          <w:szCs w:val="20"/>
        </w:rPr>
        <w:tab/>
      </w:r>
      <w:r w:rsidRPr="005C140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C140C">
        <w:rPr>
          <w:rFonts w:ascii="Arial" w:hAnsi="Arial" w:cs="Arial"/>
          <w:sz w:val="20"/>
          <w:szCs w:val="20"/>
        </w:rPr>
        <w:t>4301/0015/2021</w:t>
      </w:r>
    </w:p>
    <w:p w14:paraId="5E7535C7" w14:textId="77777777" w:rsidR="001774A7" w:rsidRPr="005C140C" w:rsidRDefault="001774A7" w:rsidP="001774A7">
      <w:pPr>
        <w:rPr>
          <w:rFonts w:ascii="Arial" w:hAnsi="Arial" w:cs="Arial"/>
          <w:sz w:val="20"/>
          <w:szCs w:val="20"/>
        </w:rPr>
      </w:pPr>
      <w:r w:rsidRPr="005C140C">
        <w:rPr>
          <w:rFonts w:ascii="Arial" w:hAnsi="Arial" w:cs="Arial"/>
          <w:sz w:val="20"/>
          <w:szCs w:val="20"/>
        </w:rPr>
        <w:t>ŠT. JAVNEGA RAZPISA:</w:t>
      </w:r>
      <w:r w:rsidRPr="005C140C">
        <w:rPr>
          <w:rFonts w:ascii="Arial" w:hAnsi="Arial" w:cs="Arial"/>
          <w:sz w:val="20"/>
          <w:szCs w:val="20"/>
        </w:rPr>
        <w:tab/>
        <w:t>2021/233</w:t>
      </w:r>
    </w:p>
    <w:p w14:paraId="519D0782" w14:textId="77777777" w:rsidR="001774A7" w:rsidRPr="005C140C" w:rsidRDefault="001774A7" w:rsidP="001774A7">
      <w:pPr>
        <w:rPr>
          <w:rFonts w:ascii="Arial" w:hAnsi="Arial" w:cs="Arial"/>
          <w:sz w:val="20"/>
          <w:szCs w:val="20"/>
        </w:rPr>
      </w:pPr>
      <w:r w:rsidRPr="005C140C">
        <w:rPr>
          <w:rFonts w:ascii="Arial" w:hAnsi="Arial" w:cs="Arial"/>
          <w:sz w:val="20"/>
          <w:szCs w:val="20"/>
        </w:rPr>
        <w:t xml:space="preserve">DATUM: </w:t>
      </w:r>
      <w:r w:rsidRPr="005C140C">
        <w:rPr>
          <w:rFonts w:ascii="Arial" w:hAnsi="Arial" w:cs="Arial"/>
          <w:sz w:val="20"/>
          <w:szCs w:val="20"/>
        </w:rPr>
        <w:tab/>
      </w:r>
      <w:r w:rsidRPr="005C140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24</w:t>
      </w:r>
      <w:r w:rsidRPr="005C140C">
        <w:rPr>
          <w:rFonts w:ascii="Arial" w:hAnsi="Arial" w:cs="Arial"/>
          <w:sz w:val="20"/>
          <w:szCs w:val="20"/>
        </w:rPr>
        <w:t>.8.2021</w:t>
      </w:r>
    </w:p>
    <w:p w14:paraId="59283C31" w14:textId="77777777" w:rsidR="00FA3767" w:rsidRPr="00FA3767" w:rsidRDefault="00FA3767" w:rsidP="00FA3767">
      <w:pPr>
        <w:pStyle w:val="Naslov"/>
        <w:jc w:val="both"/>
        <w:rPr>
          <w:sz w:val="22"/>
          <w:szCs w:val="22"/>
        </w:rPr>
      </w:pPr>
    </w:p>
    <w:p w14:paraId="6C928C7E" w14:textId="11DBBBC7" w:rsidR="00FA3767" w:rsidRDefault="00FA3767" w:rsidP="00E52A3F">
      <w:pPr>
        <w:pStyle w:val="Naslov"/>
        <w:rPr>
          <w:sz w:val="22"/>
          <w:szCs w:val="22"/>
        </w:rPr>
      </w:pPr>
      <w:r w:rsidRPr="00FA3767">
        <w:rPr>
          <w:sz w:val="22"/>
          <w:szCs w:val="22"/>
        </w:rPr>
        <w:t>PREDRAČUN</w:t>
      </w:r>
    </w:p>
    <w:p w14:paraId="60F656C5" w14:textId="7E870947" w:rsidR="00E52A3F" w:rsidRDefault="00E52A3F" w:rsidP="00FA376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PONUDNIK:</w:t>
      </w:r>
    </w:p>
    <w:p w14:paraId="1D7BF01E" w14:textId="6D48CB18" w:rsidR="00E52A3F" w:rsidRPr="00E52A3F" w:rsidRDefault="00E52A3F" w:rsidP="00FA3767">
      <w:pPr>
        <w:jc w:val="both"/>
        <w:rPr>
          <w:rFonts w:ascii="Arial" w:hAnsi="Arial" w:cs="Arial"/>
          <w:sz w:val="22"/>
          <w:szCs w:val="22"/>
          <w:u w:val="single"/>
        </w:rPr>
      </w:pP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</w:p>
    <w:p w14:paraId="4FD836F2" w14:textId="12A55963" w:rsidR="00E52A3F" w:rsidRPr="00E52A3F" w:rsidRDefault="00E52A3F" w:rsidP="00FA3767">
      <w:pPr>
        <w:jc w:val="both"/>
        <w:rPr>
          <w:rFonts w:ascii="Arial" w:hAnsi="Arial" w:cs="Arial"/>
          <w:sz w:val="22"/>
          <w:szCs w:val="22"/>
          <w:u w:val="single"/>
        </w:rPr>
      </w:pP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</w:p>
    <w:p w14:paraId="524A8912" w14:textId="249A1D5D" w:rsidR="00E52A3F" w:rsidRPr="00E52A3F" w:rsidRDefault="00E52A3F" w:rsidP="00FA3767">
      <w:pPr>
        <w:jc w:val="both"/>
        <w:rPr>
          <w:rFonts w:ascii="Arial" w:hAnsi="Arial" w:cs="Arial"/>
          <w:sz w:val="22"/>
          <w:szCs w:val="22"/>
          <w:u w:val="single"/>
        </w:rPr>
      </w:pP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  <w:r w:rsidRPr="00E52A3F">
        <w:rPr>
          <w:rFonts w:ascii="Arial" w:hAnsi="Arial" w:cs="Arial"/>
          <w:sz w:val="22"/>
          <w:szCs w:val="22"/>
          <w:u w:val="single"/>
        </w:rPr>
        <w:tab/>
      </w:r>
    </w:p>
    <w:p w14:paraId="731AF6A8" w14:textId="04151D86" w:rsidR="00E52A3F" w:rsidRDefault="00E52A3F" w:rsidP="00FA3767">
      <w:pPr>
        <w:jc w:val="both"/>
        <w:rPr>
          <w:rFonts w:ascii="Arial" w:hAnsi="Arial" w:cs="Arial"/>
          <w:sz w:val="22"/>
          <w:szCs w:val="22"/>
        </w:rPr>
      </w:pPr>
    </w:p>
    <w:p w14:paraId="391A5F18" w14:textId="77777777" w:rsidR="00E52A3F" w:rsidRPr="00FA3767" w:rsidRDefault="00E52A3F" w:rsidP="00FA3767">
      <w:pPr>
        <w:jc w:val="both"/>
        <w:rPr>
          <w:rFonts w:ascii="Arial" w:hAnsi="Arial" w:cs="Arial"/>
          <w:sz w:val="22"/>
          <w:szCs w:val="22"/>
        </w:rPr>
      </w:pPr>
    </w:p>
    <w:p w14:paraId="4D24BC2D" w14:textId="77777777" w:rsidR="00FA3767" w:rsidRPr="00FA3767" w:rsidRDefault="00FA3767" w:rsidP="00FA3767">
      <w:pPr>
        <w:numPr>
          <w:ilvl w:val="0"/>
          <w:numId w:val="30"/>
        </w:numPr>
        <w:jc w:val="both"/>
        <w:rPr>
          <w:rFonts w:ascii="Arial" w:hAnsi="Arial" w:cs="Arial"/>
          <w:i/>
          <w:sz w:val="22"/>
          <w:szCs w:val="22"/>
        </w:rPr>
      </w:pPr>
      <w:r w:rsidRPr="00FA3767">
        <w:rPr>
          <w:rFonts w:ascii="Arial" w:hAnsi="Arial" w:cs="Arial"/>
          <w:i/>
          <w:sz w:val="22"/>
          <w:szCs w:val="22"/>
        </w:rPr>
        <w:t>PREDMET PONUDBE</w:t>
      </w:r>
    </w:p>
    <w:p w14:paraId="50DE3AA8" w14:textId="77777777" w:rsidR="00FA3767" w:rsidRPr="00FA3767" w:rsidRDefault="00FA3767" w:rsidP="00FA3767">
      <w:pPr>
        <w:jc w:val="both"/>
        <w:rPr>
          <w:rFonts w:ascii="Arial" w:hAnsi="Arial" w:cs="Arial"/>
          <w:sz w:val="22"/>
          <w:szCs w:val="22"/>
          <w:lang w:eastAsia="en-US"/>
        </w:rPr>
      </w:pPr>
      <w:r w:rsidRPr="00FA3767">
        <w:rPr>
          <w:rFonts w:ascii="Arial" w:hAnsi="Arial" w:cs="Arial"/>
          <w:sz w:val="22"/>
          <w:szCs w:val="22"/>
          <w:lang w:eastAsia="en-US"/>
        </w:rPr>
        <w:t>Predmet javnega naročila je menjava naftnih derivatov, in sicer:</w:t>
      </w:r>
    </w:p>
    <w:p w14:paraId="787D2681" w14:textId="77777777" w:rsidR="00FA3767" w:rsidRPr="00FA3767" w:rsidRDefault="00FA3767" w:rsidP="00FA3767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743B1D25" w14:textId="383F4BCB" w:rsidR="00FA3767" w:rsidRPr="00FA3767" w:rsidRDefault="00FA3767" w:rsidP="00FA3767">
      <w:pPr>
        <w:pStyle w:val="Telobesedila"/>
        <w:numPr>
          <w:ilvl w:val="0"/>
          <w:numId w:val="26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 xml:space="preserve">nabava ca. </w:t>
      </w:r>
      <w:r w:rsidR="00F2173C">
        <w:rPr>
          <w:rFonts w:ascii="Arial" w:hAnsi="Arial" w:cs="Arial"/>
          <w:sz w:val="22"/>
          <w:szCs w:val="22"/>
        </w:rPr>
        <w:t>20.000</w:t>
      </w:r>
      <w:r w:rsidRPr="00FA3767">
        <w:rPr>
          <w:rFonts w:ascii="Arial" w:hAnsi="Arial" w:cs="Arial"/>
          <w:sz w:val="22"/>
          <w:szCs w:val="22"/>
        </w:rPr>
        <w:t xml:space="preserve"> m</w:t>
      </w:r>
      <w:r w:rsidRPr="00FA3767">
        <w:rPr>
          <w:rFonts w:ascii="Arial" w:hAnsi="Arial" w:cs="Arial"/>
          <w:sz w:val="22"/>
          <w:szCs w:val="22"/>
          <w:vertAlign w:val="superscript"/>
        </w:rPr>
        <w:t>3</w:t>
      </w:r>
      <w:r w:rsidRPr="00FA3767">
        <w:rPr>
          <w:rFonts w:ascii="Arial" w:hAnsi="Arial" w:cs="Arial"/>
          <w:sz w:val="22"/>
          <w:szCs w:val="22"/>
        </w:rPr>
        <w:t xml:space="preserve"> </w:t>
      </w:r>
      <w:r w:rsidR="00233448">
        <w:rPr>
          <w:rFonts w:ascii="Arial" w:hAnsi="Arial" w:cs="Arial"/>
          <w:sz w:val="22"/>
          <w:szCs w:val="22"/>
        </w:rPr>
        <w:t>dizelskega goriva</w:t>
      </w:r>
      <w:r w:rsidRPr="00FA3767">
        <w:rPr>
          <w:rFonts w:ascii="Arial" w:hAnsi="Arial" w:cs="Arial"/>
          <w:sz w:val="22"/>
          <w:szCs w:val="22"/>
        </w:rPr>
        <w:t xml:space="preserve">, last naročnika, </w:t>
      </w:r>
      <w:r w:rsidR="00737008">
        <w:rPr>
          <w:rFonts w:ascii="Arial" w:hAnsi="Arial" w:cs="Arial"/>
          <w:sz w:val="22"/>
          <w:szCs w:val="22"/>
        </w:rPr>
        <w:t xml:space="preserve">ki je skladiščeno </w:t>
      </w:r>
      <w:r w:rsidRPr="00FA3767">
        <w:rPr>
          <w:rFonts w:ascii="Arial" w:hAnsi="Arial" w:cs="Arial"/>
          <w:sz w:val="22"/>
          <w:szCs w:val="22"/>
        </w:rPr>
        <w:t>v trošarinsk</w:t>
      </w:r>
      <w:r w:rsidR="00737008">
        <w:rPr>
          <w:rFonts w:ascii="Arial" w:hAnsi="Arial" w:cs="Arial"/>
          <w:sz w:val="22"/>
          <w:szCs w:val="22"/>
        </w:rPr>
        <w:t>em</w:t>
      </w:r>
      <w:r w:rsidRPr="00FA3767">
        <w:rPr>
          <w:rFonts w:ascii="Arial" w:hAnsi="Arial" w:cs="Arial"/>
          <w:sz w:val="22"/>
          <w:szCs w:val="22"/>
        </w:rPr>
        <w:t xml:space="preserve"> skladišč</w:t>
      </w:r>
      <w:r w:rsidR="00737008">
        <w:rPr>
          <w:rFonts w:ascii="Arial" w:hAnsi="Arial" w:cs="Arial"/>
          <w:sz w:val="22"/>
          <w:szCs w:val="22"/>
        </w:rPr>
        <w:t>u</w:t>
      </w:r>
      <w:r w:rsidRPr="00FA3767">
        <w:rPr>
          <w:rFonts w:ascii="Arial" w:hAnsi="Arial" w:cs="Arial"/>
          <w:sz w:val="22"/>
          <w:szCs w:val="22"/>
        </w:rPr>
        <w:t xml:space="preserve"> </w:t>
      </w:r>
      <w:r w:rsidR="00737008" w:rsidRPr="007A78BE">
        <w:rPr>
          <w:rFonts w:ascii="Arial" w:hAnsi="Arial" w:cs="Arial"/>
          <w:sz w:val="22"/>
          <w:szCs w:val="22"/>
        </w:rPr>
        <w:t>Zavoda Republike Slovenije za blagovne rezerve, Dunajska c. 106, 1000 Ljubljana, na lokaciji Zavod Republike Slovenije za blagovne rezerve, Ortnek 9, 1316 Ortnek</w:t>
      </w:r>
      <w:r w:rsidRPr="00FA3767">
        <w:rPr>
          <w:rFonts w:ascii="Arial" w:hAnsi="Arial" w:cs="Arial"/>
          <w:sz w:val="22"/>
          <w:szCs w:val="22"/>
        </w:rPr>
        <w:t>, s tem da stroške nakladanja krije naročnik;</w:t>
      </w:r>
    </w:p>
    <w:p w14:paraId="1AD9FF11" w14:textId="77777777" w:rsidR="00FA3767" w:rsidRPr="00FA3767" w:rsidRDefault="00FA3767" w:rsidP="00FA3767">
      <w:pPr>
        <w:pStyle w:val="Telobesedila"/>
        <w:ind w:left="360"/>
        <w:jc w:val="both"/>
        <w:rPr>
          <w:rFonts w:ascii="Arial" w:hAnsi="Arial" w:cs="Arial"/>
          <w:sz w:val="22"/>
          <w:szCs w:val="22"/>
        </w:rPr>
      </w:pPr>
    </w:p>
    <w:p w14:paraId="381AF4EF" w14:textId="0C7BEC8D" w:rsidR="00FA3767" w:rsidRPr="00FA3767" w:rsidRDefault="00FA3767" w:rsidP="00FA3767">
      <w:pPr>
        <w:pStyle w:val="Telobesedila"/>
        <w:numPr>
          <w:ilvl w:val="0"/>
          <w:numId w:val="26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 xml:space="preserve">prodaja ca. </w:t>
      </w:r>
      <w:r w:rsidR="00F2173C">
        <w:rPr>
          <w:rFonts w:ascii="Arial" w:hAnsi="Arial" w:cs="Arial"/>
          <w:sz w:val="22"/>
          <w:szCs w:val="22"/>
        </w:rPr>
        <w:t>20.000</w:t>
      </w:r>
      <w:r w:rsidRPr="00FA3767">
        <w:rPr>
          <w:rFonts w:ascii="Arial" w:hAnsi="Arial" w:cs="Arial"/>
          <w:sz w:val="22"/>
          <w:szCs w:val="22"/>
        </w:rPr>
        <w:t xml:space="preserve"> m</w:t>
      </w:r>
      <w:r w:rsidRPr="00FA3767">
        <w:rPr>
          <w:rFonts w:ascii="Arial" w:hAnsi="Arial" w:cs="Arial"/>
          <w:sz w:val="22"/>
          <w:szCs w:val="22"/>
          <w:vertAlign w:val="superscript"/>
        </w:rPr>
        <w:t>3</w:t>
      </w:r>
      <w:r w:rsidRPr="00FA3767">
        <w:rPr>
          <w:rFonts w:ascii="Arial" w:hAnsi="Arial" w:cs="Arial"/>
          <w:sz w:val="22"/>
          <w:szCs w:val="22"/>
        </w:rPr>
        <w:t xml:space="preserve"> </w:t>
      </w:r>
      <w:r w:rsidR="00233448">
        <w:rPr>
          <w:rFonts w:ascii="Arial" w:hAnsi="Arial" w:cs="Arial"/>
          <w:sz w:val="22"/>
          <w:szCs w:val="22"/>
        </w:rPr>
        <w:t>dizelskega goriva</w:t>
      </w:r>
      <w:r w:rsidRPr="00FA3767">
        <w:rPr>
          <w:rFonts w:ascii="Arial" w:hAnsi="Arial" w:cs="Arial"/>
          <w:sz w:val="22"/>
          <w:szCs w:val="22"/>
        </w:rPr>
        <w:t>, v trošarinsk</w:t>
      </w:r>
      <w:r w:rsidR="00737008">
        <w:rPr>
          <w:rFonts w:ascii="Arial" w:hAnsi="Arial" w:cs="Arial"/>
          <w:sz w:val="22"/>
          <w:szCs w:val="22"/>
        </w:rPr>
        <w:t>o</w:t>
      </w:r>
      <w:r w:rsidRPr="00FA3767">
        <w:rPr>
          <w:rFonts w:ascii="Arial" w:hAnsi="Arial" w:cs="Arial"/>
          <w:sz w:val="22"/>
          <w:szCs w:val="22"/>
        </w:rPr>
        <w:t xml:space="preserve"> </w:t>
      </w:r>
      <w:r w:rsidR="00737008" w:rsidRPr="007A78BE">
        <w:rPr>
          <w:rFonts w:ascii="Arial" w:hAnsi="Arial" w:cs="Arial"/>
          <w:sz w:val="22"/>
          <w:szCs w:val="22"/>
        </w:rPr>
        <w:t>skladišč</w:t>
      </w:r>
      <w:r w:rsidR="00737008">
        <w:rPr>
          <w:rFonts w:ascii="Arial" w:hAnsi="Arial" w:cs="Arial"/>
          <w:sz w:val="22"/>
          <w:szCs w:val="22"/>
        </w:rPr>
        <w:t>e</w:t>
      </w:r>
      <w:r w:rsidR="00737008" w:rsidRPr="007A78BE">
        <w:rPr>
          <w:rFonts w:ascii="Arial" w:hAnsi="Arial" w:cs="Arial"/>
          <w:sz w:val="22"/>
          <w:szCs w:val="22"/>
        </w:rPr>
        <w:t xml:space="preserve"> Zavoda Republike Slovenije za blagovne rezerve, Dunajska c. 106, 1000 Ljubljana, na lokaciji Zavod Republike Slovenije za blagovne rezerve, Ortnek 9, 1316 Ortnek</w:t>
      </w:r>
      <w:r w:rsidRPr="00FA3767">
        <w:rPr>
          <w:rFonts w:ascii="Arial" w:hAnsi="Arial" w:cs="Arial"/>
          <w:sz w:val="22"/>
          <w:szCs w:val="22"/>
        </w:rPr>
        <w:t>, s tem, da stroške razkladanja krije naročnik.</w:t>
      </w:r>
    </w:p>
    <w:p w14:paraId="7D3352C8" w14:textId="77777777" w:rsidR="00FA3767" w:rsidRPr="00FA3767" w:rsidRDefault="00FA3767" w:rsidP="00FA3767">
      <w:pPr>
        <w:pStyle w:val="Telobesedila"/>
        <w:ind w:left="720"/>
        <w:jc w:val="both"/>
        <w:rPr>
          <w:rFonts w:ascii="Arial" w:hAnsi="Arial" w:cs="Arial"/>
          <w:sz w:val="22"/>
          <w:szCs w:val="22"/>
        </w:rPr>
      </w:pPr>
    </w:p>
    <w:p w14:paraId="34FBBA51" w14:textId="77777777" w:rsidR="00FA3767" w:rsidRPr="00FA3767" w:rsidRDefault="00FA3767" w:rsidP="00FA3767">
      <w:pPr>
        <w:numPr>
          <w:ilvl w:val="0"/>
          <w:numId w:val="30"/>
        </w:numPr>
        <w:jc w:val="both"/>
        <w:rPr>
          <w:rFonts w:ascii="Arial" w:hAnsi="Arial" w:cs="Arial"/>
          <w:i/>
          <w:sz w:val="22"/>
          <w:szCs w:val="22"/>
        </w:rPr>
      </w:pPr>
      <w:r w:rsidRPr="00FA3767">
        <w:rPr>
          <w:rFonts w:ascii="Arial" w:hAnsi="Arial" w:cs="Arial"/>
          <w:i/>
          <w:sz w:val="22"/>
          <w:szCs w:val="22"/>
        </w:rPr>
        <w:t>PONUDBENA CENA</w:t>
      </w:r>
    </w:p>
    <w:p w14:paraId="6128AFF1" w14:textId="77777777" w:rsidR="00FA3767" w:rsidRPr="00FA3767" w:rsidRDefault="00FA3767" w:rsidP="00FA3767">
      <w:pPr>
        <w:pStyle w:val="Telobesedila-zamik3"/>
        <w:ind w:left="0"/>
        <w:jc w:val="both"/>
        <w:rPr>
          <w:rFonts w:cs="Arial"/>
          <w:sz w:val="22"/>
          <w:szCs w:val="22"/>
        </w:rPr>
      </w:pPr>
      <w:r w:rsidRPr="00FA3767">
        <w:rPr>
          <w:rFonts w:cs="Arial"/>
          <w:sz w:val="22"/>
          <w:szCs w:val="22"/>
        </w:rPr>
        <w:t xml:space="preserve">Cena je </w:t>
      </w:r>
      <w:proofErr w:type="spellStart"/>
      <w:r w:rsidRPr="00FA3767">
        <w:rPr>
          <w:rFonts w:cs="Arial"/>
          <w:sz w:val="22"/>
          <w:szCs w:val="22"/>
        </w:rPr>
        <w:t>fiksna</w:t>
      </w:r>
      <w:proofErr w:type="spellEnd"/>
      <w:r w:rsidRPr="00FA3767">
        <w:rPr>
          <w:rFonts w:cs="Arial"/>
          <w:sz w:val="22"/>
          <w:szCs w:val="22"/>
        </w:rPr>
        <w:t xml:space="preserve"> in </w:t>
      </w:r>
      <w:proofErr w:type="spellStart"/>
      <w:r w:rsidRPr="00FA3767">
        <w:rPr>
          <w:rFonts w:cs="Arial"/>
          <w:sz w:val="22"/>
          <w:szCs w:val="22"/>
        </w:rPr>
        <w:t>ni</w:t>
      </w:r>
      <w:proofErr w:type="spellEnd"/>
      <w:r w:rsidRPr="00FA3767">
        <w:rPr>
          <w:rFonts w:cs="Arial"/>
          <w:sz w:val="22"/>
          <w:szCs w:val="22"/>
        </w:rPr>
        <w:t xml:space="preserve"> </w:t>
      </w:r>
      <w:proofErr w:type="spellStart"/>
      <w:r w:rsidRPr="00FA3767">
        <w:rPr>
          <w:rFonts w:cs="Arial"/>
          <w:sz w:val="22"/>
          <w:szCs w:val="22"/>
        </w:rPr>
        <w:t>podvržena</w:t>
      </w:r>
      <w:proofErr w:type="spellEnd"/>
      <w:r w:rsidRPr="00FA3767">
        <w:rPr>
          <w:rFonts w:cs="Arial"/>
          <w:sz w:val="22"/>
          <w:szCs w:val="22"/>
        </w:rPr>
        <w:t xml:space="preserve"> </w:t>
      </w:r>
      <w:proofErr w:type="spellStart"/>
      <w:r w:rsidRPr="00FA3767">
        <w:rPr>
          <w:rFonts w:cs="Arial"/>
          <w:sz w:val="22"/>
          <w:szCs w:val="22"/>
        </w:rPr>
        <w:t>spremembam</w:t>
      </w:r>
      <w:proofErr w:type="spellEnd"/>
      <w:r w:rsidRPr="00FA3767">
        <w:rPr>
          <w:rFonts w:cs="Arial"/>
          <w:sz w:val="22"/>
          <w:szCs w:val="22"/>
        </w:rPr>
        <w:t>.</w:t>
      </w:r>
    </w:p>
    <w:p w14:paraId="26715072" w14:textId="18458100" w:rsidR="00FA3767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 xml:space="preserve">Cena, po kateri </w:t>
      </w:r>
      <w:r w:rsidR="006F54ED">
        <w:rPr>
          <w:rFonts w:ascii="Arial" w:hAnsi="Arial" w:cs="Arial"/>
          <w:sz w:val="22"/>
          <w:szCs w:val="22"/>
        </w:rPr>
        <w:t>izvajalec</w:t>
      </w:r>
      <w:r w:rsidRPr="00FA3767">
        <w:rPr>
          <w:rFonts w:ascii="Arial" w:hAnsi="Arial" w:cs="Arial"/>
          <w:sz w:val="22"/>
          <w:szCs w:val="22"/>
        </w:rPr>
        <w:t xml:space="preserve"> odkupi gorivo, last </w:t>
      </w:r>
      <w:r w:rsidR="00EA6032">
        <w:rPr>
          <w:rFonts w:ascii="Arial" w:hAnsi="Arial" w:cs="Arial"/>
          <w:sz w:val="22"/>
          <w:szCs w:val="22"/>
        </w:rPr>
        <w:t>Zavoda</w:t>
      </w:r>
      <w:bookmarkStart w:id="0" w:name="_GoBack"/>
      <w:bookmarkEnd w:id="0"/>
      <w:r w:rsidRPr="00FA3767">
        <w:rPr>
          <w:rFonts w:ascii="Arial" w:hAnsi="Arial" w:cs="Arial"/>
          <w:sz w:val="22"/>
          <w:szCs w:val="22"/>
        </w:rPr>
        <w:t xml:space="preserve">, je </w:t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</w:rPr>
        <w:t xml:space="preserve"> EUR na liter pri 15 ⁰C (v nadaljevanju odkupna cena).</w:t>
      </w:r>
    </w:p>
    <w:p w14:paraId="6C3640C4" w14:textId="483F7E5D" w:rsidR="00FA3767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 xml:space="preserve">Cena goriva, ki ga dobavi izvajalec, je </w:t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</w:rPr>
        <w:t xml:space="preserve"> EUR na liter pri 15 ⁰C (v nadaljevanju prodajna cena).</w:t>
      </w:r>
    </w:p>
    <w:p w14:paraId="785FA027" w14:textId="0B65B776" w:rsidR="00FA3767" w:rsidRDefault="00FA3767" w:rsidP="00FA3767">
      <w:pPr>
        <w:pStyle w:val="Telobesedila"/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>Obe ceni morata biti izraženi v EUR / liter brez nadomestila za oblikovanje obveznih rezerv nafte in njenih derivatov, takse CO</w:t>
      </w:r>
      <w:r w:rsidRPr="00FA3767">
        <w:rPr>
          <w:rFonts w:ascii="Arial" w:hAnsi="Arial" w:cs="Arial"/>
          <w:sz w:val="22"/>
          <w:szCs w:val="22"/>
          <w:vertAlign w:val="subscript"/>
        </w:rPr>
        <w:t>2</w:t>
      </w:r>
      <w:r w:rsidRPr="00FA3767">
        <w:rPr>
          <w:rFonts w:ascii="Arial" w:hAnsi="Arial" w:cs="Arial"/>
          <w:sz w:val="22"/>
          <w:szCs w:val="22"/>
        </w:rPr>
        <w:t>, dodatka za zagotavljanje prihrankov energije, prispevka za energetsko učinkovitost, trošarine in DDV.</w:t>
      </w:r>
    </w:p>
    <w:p w14:paraId="20D05822" w14:textId="77777777" w:rsidR="006F54ED" w:rsidRPr="00F95AAD" w:rsidRDefault="006F54ED" w:rsidP="006F54ED">
      <w:pPr>
        <w:pStyle w:val="Telobesedila21"/>
        <w:rPr>
          <w:bCs/>
          <w:color w:val="auto"/>
          <w:sz w:val="22"/>
        </w:rPr>
      </w:pPr>
      <w:r w:rsidRPr="00F95AAD">
        <w:rPr>
          <w:bCs/>
          <w:color w:val="auto"/>
          <w:sz w:val="22"/>
        </w:rPr>
        <w:t xml:space="preserve">V primeru, da bo izvajalec ob izdaji goriva koristil dodajanje </w:t>
      </w:r>
      <w:proofErr w:type="spellStart"/>
      <w:r w:rsidRPr="00F95AAD">
        <w:rPr>
          <w:bCs/>
          <w:color w:val="auto"/>
          <w:sz w:val="22"/>
        </w:rPr>
        <w:t>biodizla</w:t>
      </w:r>
      <w:proofErr w:type="spellEnd"/>
      <w:r w:rsidRPr="00F95AAD">
        <w:rPr>
          <w:bCs/>
          <w:color w:val="auto"/>
          <w:sz w:val="22"/>
        </w:rPr>
        <w:t xml:space="preserve">/aditivov dizelskemu gorivu, bo izvajalec ob dostavi </w:t>
      </w:r>
      <w:proofErr w:type="spellStart"/>
      <w:r w:rsidRPr="00F95AAD">
        <w:rPr>
          <w:bCs/>
          <w:color w:val="auto"/>
          <w:sz w:val="22"/>
        </w:rPr>
        <w:t>biodizla</w:t>
      </w:r>
      <w:proofErr w:type="spellEnd"/>
      <w:r w:rsidRPr="00F95AAD">
        <w:rPr>
          <w:bCs/>
          <w:color w:val="auto"/>
          <w:sz w:val="22"/>
        </w:rPr>
        <w:t>/aditiva v skladišče, le-to prodal Zavodu, za kar bo Zavodu tudi izdal račun.</w:t>
      </w:r>
    </w:p>
    <w:p w14:paraId="1DB909F9" w14:textId="2D4A0A95" w:rsidR="006F54ED" w:rsidRPr="00F95AAD" w:rsidRDefault="006F54ED" w:rsidP="006F54ED">
      <w:pPr>
        <w:pStyle w:val="Telobesedila21"/>
        <w:rPr>
          <w:bCs/>
          <w:color w:val="auto"/>
          <w:sz w:val="22"/>
        </w:rPr>
      </w:pPr>
    </w:p>
    <w:p w14:paraId="49E76B5B" w14:textId="5C25DE43" w:rsidR="006F54ED" w:rsidRPr="00F95AAD" w:rsidRDefault="006F54ED" w:rsidP="006F54ED">
      <w:pPr>
        <w:pStyle w:val="Telobesedila21"/>
        <w:rPr>
          <w:bCs/>
          <w:color w:val="auto"/>
          <w:sz w:val="22"/>
        </w:rPr>
      </w:pPr>
      <w:r w:rsidRPr="00F95AAD">
        <w:rPr>
          <w:bCs/>
          <w:color w:val="auto"/>
          <w:sz w:val="22"/>
        </w:rPr>
        <w:t xml:space="preserve">Zavod bo v tem primeru </w:t>
      </w:r>
      <w:proofErr w:type="spellStart"/>
      <w:r w:rsidRPr="00F95AAD">
        <w:rPr>
          <w:bCs/>
          <w:color w:val="auto"/>
          <w:sz w:val="22"/>
        </w:rPr>
        <w:t>biodizel</w:t>
      </w:r>
      <w:proofErr w:type="spellEnd"/>
      <w:r w:rsidRPr="00F95AAD">
        <w:rPr>
          <w:bCs/>
          <w:color w:val="auto"/>
          <w:sz w:val="22"/>
        </w:rPr>
        <w:t xml:space="preserve">/aditiv zaračunal izvajalcu skupaj z dizelskim gorivom po enaki ceni, po kateri bo </w:t>
      </w:r>
      <w:proofErr w:type="spellStart"/>
      <w:r w:rsidRPr="00F95AAD">
        <w:rPr>
          <w:bCs/>
          <w:color w:val="auto"/>
          <w:sz w:val="22"/>
        </w:rPr>
        <w:t>biodizel</w:t>
      </w:r>
      <w:proofErr w:type="spellEnd"/>
      <w:r w:rsidRPr="00F95AAD">
        <w:rPr>
          <w:bCs/>
          <w:color w:val="auto"/>
          <w:sz w:val="22"/>
        </w:rPr>
        <w:t>/aditiv odkupil od izvajalca.</w:t>
      </w:r>
    </w:p>
    <w:p w14:paraId="4E0E6E1B" w14:textId="77777777" w:rsidR="006F54ED" w:rsidRPr="00F95AAD" w:rsidRDefault="006F54ED" w:rsidP="006F54ED">
      <w:pPr>
        <w:pStyle w:val="Telobesedila21"/>
        <w:rPr>
          <w:bCs/>
          <w:color w:val="auto"/>
          <w:sz w:val="22"/>
        </w:rPr>
      </w:pPr>
    </w:p>
    <w:p w14:paraId="1AA2D8CE" w14:textId="0BF72362" w:rsidR="006F54ED" w:rsidRPr="00F95AAD" w:rsidRDefault="006F54ED" w:rsidP="006F54ED">
      <w:pPr>
        <w:jc w:val="both"/>
        <w:rPr>
          <w:rFonts w:ascii="Arial" w:hAnsi="Arial"/>
          <w:sz w:val="22"/>
        </w:rPr>
      </w:pPr>
      <w:r w:rsidRPr="00F95AAD">
        <w:rPr>
          <w:rFonts w:ascii="Arial" w:hAnsi="Arial"/>
          <w:sz w:val="22"/>
        </w:rPr>
        <w:t xml:space="preserve">Cena </w:t>
      </w:r>
      <w:proofErr w:type="spellStart"/>
      <w:r w:rsidRPr="00F95AAD">
        <w:rPr>
          <w:rFonts w:ascii="Arial" w:hAnsi="Arial"/>
          <w:sz w:val="22"/>
        </w:rPr>
        <w:t>biodizla</w:t>
      </w:r>
      <w:proofErr w:type="spellEnd"/>
      <w:r w:rsidRPr="00F95AAD">
        <w:rPr>
          <w:rFonts w:ascii="Arial" w:hAnsi="Arial"/>
          <w:sz w:val="22"/>
        </w:rPr>
        <w:t xml:space="preserve">, ki ga </w:t>
      </w:r>
      <w:r w:rsidR="00456CD3">
        <w:rPr>
          <w:rFonts w:ascii="Arial" w:hAnsi="Arial"/>
          <w:sz w:val="22"/>
        </w:rPr>
        <w:t xml:space="preserve">zaradi </w:t>
      </w:r>
      <w:proofErr w:type="spellStart"/>
      <w:r w:rsidR="00456CD3">
        <w:rPr>
          <w:rFonts w:ascii="Arial" w:hAnsi="Arial"/>
          <w:sz w:val="22"/>
        </w:rPr>
        <w:t>namešavanja</w:t>
      </w:r>
      <w:proofErr w:type="spellEnd"/>
      <w:r w:rsidR="00456CD3">
        <w:rPr>
          <w:rFonts w:ascii="Arial" w:hAnsi="Arial"/>
          <w:sz w:val="22"/>
        </w:rPr>
        <w:t xml:space="preserve"> z blagom iz 1. alinee 1. točke,</w:t>
      </w:r>
      <w:r w:rsidR="00456CD3" w:rsidRPr="00FA3767">
        <w:rPr>
          <w:rFonts w:ascii="Arial" w:hAnsi="Arial" w:cs="Arial"/>
          <w:sz w:val="22"/>
          <w:szCs w:val="22"/>
        </w:rPr>
        <w:t xml:space="preserve"> </w:t>
      </w:r>
      <w:r w:rsidRPr="00F95AAD">
        <w:rPr>
          <w:rFonts w:ascii="Arial" w:hAnsi="Arial"/>
          <w:sz w:val="22"/>
        </w:rPr>
        <w:t xml:space="preserve">dobavi in odkupi izvajalec, je </w:t>
      </w:r>
      <w:r w:rsidRPr="00F95AAD">
        <w:rPr>
          <w:rFonts w:ascii="Arial" w:hAnsi="Arial"/>
          <w:sz w:val="22"/>
          <w:u w:val="single"/>
        </w:rPr>
        <w:tab/>
      </w:r>
      <w:r w:rsidRPr="00F95AAD">
        <w:rPr>
          <w:rFonts w:ascii="Arial" w:hAnsi="Arial"/>
          <w:sz w:val="22"/>
          <w:u w:val="single"/>
        </w:rPr>
        <w:tab/>
      </w:r>
      <w:r w:rsidRPr="00F95AAD">
        <w:rPr>
          <w:rFonts w:ascii="Arial" w:hAnsi="Arial"/>
          <w:sz w:val="22"/>
        </w:rPr>
        <w:t xml:space="preserve"> EUR na liter pri 15</w:t>
      </w:r>
      <w:r w:rsidRPr="00F95AAD">
        <w:rPr>
          <w:rFonts w:ascii="Arial" w:hAnsi="Arial"/>
          <w:sz w:val="22"/>
        </w:rPr>
        <w:sym w:font="Symbol" w:char="F0B0"/>
      </w:r>
      <w:r w:rsidRPr="00F95AAD">
        <w:rPr>
          <w:rFonts w:ascii="Arial" w:hAnsi="Arial"/>
          <w:sz w:val="22"/>
        </w:rPr>
        <w:t xml:space="preserve"> C (brez članarine za obvezne rezerve nafte in njenih derivatov, takse CO</w:t>
      </w:r>
      <w:r w:rsidRPr="00F95AAD">
        <w:rPr>
          <w:rFonts w:ascii="Arial" w:hAnsi="Arial"/>
          <w:sz w:val="22"/>
          <w:vertAlign w:val="subscript"/>
        </w:rPr>
        <w:t>2</w:t>
      </w:r>
      <w:r w:rsidRPr="00F95AAD">
        <w:rPr>
          <w:rFonts w:ascii="Arial" w:hAnsi="Arial"/>
          <w:sz w:val="22"/>
        </w:rPr>
        <w:t xml:space="preserve">, dodatka za zagotavljanje prihrankov, prispevka PZPPE, DDV in trošarine). </w:t>
      </w:r>
    </w:p>
    <w:p w14:paraId="746405E3" w14:textId="77777777" w:rsidR="006F54ED" w:rsidRPr="00F95AAD" w:rsidRDefault="006F54ED" w:rsidP="006F54ED">
      <w:pPr>
        <w:jc w:val="both"/>
        <w:rPr>
          <w:rFonts w:ascii="Arial" w:hAnsi="Arial"/>
          <w:sz w:val="22"/>
        </w:rPr>
      </w:pPr>
    </w:p>
    <w:p w14:paraId="3C42D85D" w14:textId="7CD274B5" w:rsidR="006F54ED" w:rsidRPr="00F95AAD" w:rsidRDefault="006F54ED" w:rsidP="006F54ED">
      <w:pPr>
        <w:jc w:val="both"/>
        <w:rPr>
          <w:rFonts w:ascii="Arial" w:hAnsi="Arial"/>
          <w:sz w:val="22"/>
        </w:rPr>
      </w:pPr>
      <w:r w:rsidRPr="00F95AAD">
        <w:rPr>
          <w:rFonts w:ascii="Arial" w:hAnsi="Arial"/>
          <w:sz w:val="22"/>
        </w:rPr>
        <w:t xml:space="preserve">Cena aditiva, ki ga </w:t>
      </w:r>
      <w:r w:rsidR="00456CD3">
        <w:rPr>
          <w:rFonts w:ascii="Arial" w:hAnsi="Arial"/>
          <w:sz w:val="22"/>
        </w:rPr>
        <w:t xml:space="preserve">zaradi </w:t>
      </w:r>
      <w:proofErr w:type="spellStart"/>
      <w:r w:rsidR="00456CD3">
        <w:rPr>
          <w:rFonts w:ascii="Arial" w:hAnsi="Arial"/>
          <w:sz w:val="22"/>
        </w:rPr>
        <w:t>namešavanja</w:t>
      </w:r>
      <w:proofErr w:type="spellEnd"/>
      <w:r w:rsidR="00456CD3">
        <w:rPr>
          <w:rFonts w:ascii="Arial" w:hAnsi="Arial"/>
          <w:sz w:val="22"/>
        </w:rPr>
        <w:t xml:space="preserve"> z blagom iz 1. alinee 1. točke,</w:t>
      </w:r>
      <w:r w:rsidR="00456CD3" w:rsidRPr="00FA3767">
        <w:rPr>
          <w:rFonts w:ascii="Arial" w:hAnsi="Arial" w:cs="Arial"/>
          <w:sz w:val="22"/>
          <w:szCs w:val="22"/>
        </w:rPr>
        <w:t xml:space="preserve"> </w:t>
      </w:r>
      <w:r w:rsidRPr="00F95AAD">
        <w:rPr>
          <w:rFonts w:ascii="Arial" w:hAnsi="Arial"/>
          <w:sz w:val="22"/>
        </w:rPr>
        <w:t xml:space="preserve">dobavi in odkupi izvajalec, je </w:t>
      </w:r>
      <w:r w:rsidRPr="00F95AAD">
        <w:rPr>
          <w:rFonts w:ascii="Arial" w:hAnsi="Arial"/>
          <w:sz w:val="22"/>
          <w:u w:val="single"/>
        </w:rPr>
        <w:tab/>
      </w:r>
      <w:r w:rsidRPr="00F95AAD">
        <w:rPr>
          <w:rFonts w:ascii="Arial" w:hAnsi="Arial"/>
          <w:sz w:val="22"/>
          <w:u w:val="single"/>
        </w:rPr>
        <w:tab/>
      </w:r>
      <w:r w:rsidRPr="00F95AAD">
        <w:rPr>
          <w:rFonts w:ascii="Arial" w:hAnsi="Arial"/>
          <w:sz w:val="22"/>
        </w:rPr>
        <w:t xml:space="preserve"> EUR na liter pri 15</w:t>
      </w:r>
      <w:r w:rsidRPr="00F95AAD">
        <w:rPr>
          <w:rFonts w:ascii="Arial" w:hAnsi="Arial"/>
          <w:sz w:val="22"/>
        </w:rPr>
        <w:sym w:font="Symbol" w:char="F0B0"/>
      </w:r>
      <w:r w:rsidRPr="00F95AAD">
        <w:rPr>
          <w:rFonts w:ascii="Arial" w:hAnsi="Arial"/>
          <w:sz w:val="22"/>
        </w:rPr>
        <w:t xml:space="preserve"> C (brez članarine za obvezne rezerve nafte in njenih derivatov, takse CO</w:t>
      </w:r>
      <w:r w:rsidRPr="00F95AAD">
        <w:rPr>
          <w:rFonts w:ascii="Arial" w:hAnsi="Arial"/>
          <w:sz w:val="22"/>
          <w:vertAlign w:val="subscript"/>
        </w:rPr>
        <w:t>2</w:t>
      </w:r>
      <w:r w:rsidRPr="00F95AAD">
        <w:rPr>
          <w:rFonts w:ascii="Arial" w:hAnsi="Arial"/>
          <w:sz w:val="22"/>
        </w:rPr>
        <w:t xml:space="preserve">, dodatka za zagotavljanje prihrankov, prispevka PZPPE, DDV in trošarine). </w:t>
      </w:r>
    </w:p>
    <w:p w14:paraId="6B734E36" w14:textId="77777777" w:rsidR="006F54ED" w:rsidRPr="00F95AAD" w:rsidRDefault="006F54ED" w:rsidP="006F54ED">
      <w:pPr>
        <w:jc w:val="both"/>
        <w:rPr>
          <w:rFonts w:ascii="Arial" w:hAnsi="Arial"/>
          <w:sz w:val="22"/>
        </w:rPr>
      </w:pPr>
    </w:p>
    <w:p w14:paraId="36F38062" w14:textId="77777777" w:rsidR="00FA3767" w:rsidRPr="00FA3767" w:rsidRDefault="00FA3767" w:rsidP="00FA3767">
      <w:pPr>
        <w:pStyle w:val="Telobesedila"/>
        <w:tabs>
          <w:tab w:val="num" w:pos="0"/>
        </w:tabs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>Cena mora, razen nakladanja in razkladanja goriva, vsebovati vse stroške (popuste in stroške dobave blaga, špediterske, prevozne, carinske ter vse morebitne druge stroške…), povezane z izvršitvijo tega javnega naročila.</w:t>
      </w:r>
    </w:p>
    <w:p w14:paraId="74636E62" w14:textId="77777777" w:rsidR="00FA3767" w:rsidRPr="00FA3767" w:rsidRDefault="00FA3767" w:rsidP="00FA3767">
      <w:pPr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 xml:space="preserve">V primeru, da bi v zvezi z dobavo ali odkupom goriva prišlo do kakršnih koli dodatnih stroškov in / ali dajatev, te krije ponudnik. </w:t>
      </w:r>
    </w:p>
    <w:p w14:paraId="258EACED" w14:textId="77777777" w:rsidR="00FA3767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6D8CB55F" w14:textId="77777777" w:rsidR="00FA3767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>V ……………….., dne…………..</w:t>
      </w:r>
    </w:p>
    <w:p w14:paraId="6A27FFD1" w14:textId="1C3BD1F3" w:rsidR="00FA3767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1B8DDA15" w14:textId="77777777" w:rsidR="00FA3767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  <w:t>Podpis odgovorne osebe ponudnika in žig:</w:t>
      </w:r>
    </w:p>
    <w:p w14:paraId="2BF41359" w14:textId="77777777" w:rsidR="00FA3767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</w:rPr>
      </w:pPr>
    </w:p>
    <w:p w14:paraId="48B80526" w14:textId="37D38131" w:rsidR="00AC7136" w:rsidRPr="00FA3767" w:rsidRDefault="00FA3767" w:rsidP="00FA3767">
      <w:pPr>
        <w:pStyle w:val="Telobesedila"/>
        <w:jc w:val="both"/>
        <w:rPr>
          <w:rFonts w:ascii="Arial" w:hAnsi="Arial" w:cs="Arial"/>
          <w:sz w:val="22"/>
          <w:szCs w:val="22"/>
          <w:u w:val="single"/>
        </w:rPr>
      </w:pP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  <w:r w:rsidRPr="00FA3767">
        <w:rPr>
          <w:rFonts w:ascii="Arial" w:hAnsi="Arial" w:cs="Arial"/>
          <w:sz w:val="22"/>
          <w:szCs w:val="22"/>
          <w:u w:val="single"/>
        </w:rPr>
        <w:tab/>
      </w:r>
    </w:p>
    <w:sectPr w:rsidR="00AC7136" w:rsidRPr="00FA3767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7729A0" w14:textId="77777777" w:rsidR="005D7037" w:rsidRDefault="005D7037">
      <w:r>
        <w:separator/>
      </w:r>
    </w:p>
  </w:endnote>
  <w:endnote w:type="continuationSeparator" w:id="0">
    <w:p w14:paraId="555DE21C" w14:textId="77777777" w:rsidR="005D7037" w:rsidRDefault="005D7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A543F" w14:textId="7833FCEC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6F54ED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6F54ED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4836810E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6F54ED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6F54ED">
            <w:rPr>
              <w:rStyle w:val="tevilkastrani"/>
              <w:rFonts w:ascii="Arial" w:hAnsi="Arial" w:cs="Arial"/>
              <w:noProof/>
              <w:sz w:val="20"/>
              <w:szCs w:val="20"/>
            </w:rPr>
            <w:t>2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DBB7F3" w14:textId="77777777" w:rsidR="005D7037" w:rsidRDefault="005D7037">
      <w:r>
        <w:separator/>
      </w:r>
    </w:p>
  </w:footnote>
  <w:footnote w:type="continuationSeparator" w:id="0">
    <w:p w14:paraId="7542DAE2" w14:textId="77777777" w:rsidR="005D7037" w:rsidRDefault="005D70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EA6032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EA6032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4CF0B05"/>
    <w:multiLevelType w:val="hybridMultilevel"/>
    <w:tmpl w:val="3686148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5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6D3653"/>
    <w:multiLevelType w:val="hybridMultilevel"/>
    <w:tmpl w:val="C7967978"/>
    <w:lvl w:ilvl="0" w:tplc="BFB03CD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3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5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7"/>
  </w:num>
  <w:num w:numId="6">
    <w:abstractNumId w:val="9"/>
  </w:num>
  <w:num w:numId="7">
    <w:abstractNumId w:val="20"/>
  </w:num>
  <w:num w:numId="8">
    <w:abstractNumId w:val="10"/>
  </w:num>
  <w:num w:numId="9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4"/>
  </w:num>
  <w:num w:numId="16">
    <w:abstractNumId w:val="14"/>
  </w:num>
  <w:num w:numId="17">
    <w:abstractNumId w:val="0"/>
  </w:num>
  <w:num w:numId="18">
    <w:abstractNumId w:val="5"/>
  </w:num>
  <w:num w:numId="19">
    <w:abstractNumId w:val="19"/>
  </w:num>
  <w:num w:numId="20">
    <w:abstractNumId w:val="12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3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</w:num>
  <w:num w:numId="29">
    <w:abstractNumId w:val="2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02F"/>
    <w:rsid w:val="00042D0E"/>
    <w:rsid w:val="00046CE2"/>
    <w:rsid w:val="0005065F"/>
    <w:rsid w:val="000576FB"/>
    <w:rsid w:val="00096243"/>
    <w:rsid w:val="00096BE4"/>
    <w:rsid w:val="000A0F9F"/>
    <w:rsid w:val="000C1838"/>
    <w:rsid w:val="000C23A5"/>
    <w:rsid w:val="000C4583"/>
    <w:rsid w:val="000D76C2"/>
    <w:rsid w:val="000E1875"/>
    <w:rsid w:val="000E41E1"/>
    <w:rsid w:val="000E7050"/>
    <w:rsid w:val="00101B68"/>
    <w:rsid w:val="00105206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774A7"/>
    <w:rsid w:val="00183318"/>
    <w:rsid w:val="001A192F"/>
    <w:rsid w:val="001A7BD0"/>
    <w:rsid w:val="001D16E0"/>
    <w:rsid w:val="001D694D"/>
    <w:rsid w:val="001F6F0F"/>
    <w:rsid w:val="0020233B"/>
    <w:rsid w:val="0021594F"/>
    <w:rsid w:val="00227FB0"/>
    <w:rsid w:val="00231CFA"/>
    <w:rsid w:val="00233448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2F78DD"/>
    <w:rsid w:val="00301033"/>
    <w:rsid w:val="00315EE6"/>
    <w:rsid w:val="00325D8B"/>
    <w:rsid w:val="00326834"/>
    <w:rsid w:val="00346224"/>
    <w:rsid w:val="0035043A"/>
    <w:rsid w:val="00367250"/>
    <w:rsid w:val="00370866"/>
    <w:rsid w:val="0037231D"/>
    <w:rsid w:val="00373B58"/>
    <w:rsid w:val="003A4375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17527"/>
    <w:rsid w:val="0043532D"/>
    <w:rsid w:val="00445049"/>
    <w:rsid w:val="004527D6"/>
    <w:rsid w:val="00455EB9"/>
    <w:rsid w:val="00456CD3"/>
    <w:rsid w:val="004720C5"/>
    <w:rsid w:val="0047643E"/>
    <w:rsid w:val="004801D0"/>
    <w:rsid w:val="00497AA4"/>
    <w:rsid w:val="004A0508"/>
    <w:rsid w:val="004B065E"/>
    <w:rsid w:val="004D6B75"/>
    <w:rsid w:val="004F7C1C"/>
    <w:rsid w:val="0051745B"/>
    <w:rsid w:val="005255EB"/>
    <w:rsid w:val="005316C0"/>
    <w:rsid w:val="00537044"/>
    <w:rsid w:val="00537622"/>
    <w:rsid w:val="005447B7"/>
    <w:rsid w:val="005608A6"/>
    <w:rsid w:val="00571E52"/>
    <w:rsid w:val="005724B4"/>
    <w:rsid w:val="00572A53"/>
    <w:rsid w:val="00572C81"/>
    <w:rsid w:val="005753D9"/>
    <w:rsid w:val="0058399F"/>
    <w:rsid w:val="00592FA7"/>
    <w:rsid w:val="00597D0E"/>
    <w:rsid w:val="005A785E"/>
    <w:rsid w:val="005B253B"/>
    <w:rsid w:val="005B3910"/>
    <w:rsid w:val="005C4C41"/>
    <w:rsid w:val="005C71B5"/>
    <w:rsid w:val="005C7E8F"/>
    <w:rsid w:val="005D7037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152F"/>
    <w:rsid w:val="00662D8F"/>
    <w:rsid w:val="0066332D"/>
    <w:rsid w:val="00670A28"/>
    <w:rsid w:val="00670D1D"/>
    <w:rsid w:val="00697B71"/>
    <w:rsid w:val="006D59F7"/>
    <w:rsid w:val="006E377F"/>
    <w:rsid w:val="006F44F5"/>
    <w:rsid w:val="006F481E"/>
    <w:rsid w:val="006F54ED"/>
    <w:rsid w:val="006F758E"/>
    <w:rsid w:val="007033C0"/>
    <w:rsid w:val="0073055A"/>
    <w:rsid w:val="007345D8"/>
    <w:rsid w:val="00737008"/>
    <w:rsid w:val="00741DF3"/>
    <w:rsid w:val="00743912"/>
    <w:rsid w:val="00744B63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25784"/>
    <w:rsid w:val="0083015D"/>
    <w:rsid w:val="008317DD"/>
    <w:rsid w:val="00833AC6"/>
    <w:rsid w:val="00843739"/>
    <w:rsid w:val="00843B36"/>
    <w:rsid w:val="00847017"/>
    <w:rsid w:val="0088200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913CF8"/>
    <w:rsid w:val="00945B2B"/>
    <w:rsid w:val="00946104"/>
    <w:rsid w:val="009514DD"/>
    <w:rsid w:val="0095198A"/>
    <w:rsid w:val="00953938"/>
    <w:rsid w:val="00965BB4"/>
    <w:rsid w:val="00980089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28B4"/>
    <w:rsid w:val="00B52BF2"/>
    <w:rsid w:val="00B5369B"/>
    <w:rsid w:val="00B538F5"/>
    <w:rsid w:val="00B661E3"/>
    <w:rsid w:val="00B86392"/>
    <w:rsid w:val="00B9309E"/>
    <w:rsid w:val="00B930C3"/>
    <w:rsid w:val="00BA2C4A"/>
    <w:rsid w:val="00BB3939"/>
    <w:rsid w:val="00BC00ED"/>
    <w:rsid w:val="00BC12C0"/>
    <w:rsid w:val="00BC2412"/>
    <w:rsid w:val="00BC29DD"/>
    <w:rsid w:val="00BD2FD8"/>
    <w:rsid w:val="00BD4AEF"/>
    <w:rsid w:val="00BD6562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F12FC"/>
    <w:rsid w:val="00CF6D57"/>
    <w:rsid w:val="00D05C1E"/>
    <w:rsid w:val="00D06278"/>
    <w:rsid w:val="00D1401B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045F9"/>
    <w:rsid w:val="00E06E70"/>
    <w:rsid w:val="00E114BC"/>
    <w:rsid w:val="00E16A4C"/>
    <w:rsid w:val="00E3300C"/>
    <w:rsid w:val="00E43C3D"/>
    <w:rsid w:val="00E52A3F"/>
    <w:rsid w:val="00E550C0"/>
    <w:rsid w:val="00E61921"/>
    <w:rsid w:val="00E676C3"/>
    <w:rsid w:val="00E749F2"/>
    <w:rsid w:val="00E932C8"/>
    <w:rsid w:val="00E95B73"/>
    <w:rsid w:val="00E9600A"/>
    <w:rsid w:val="00EA6032"/>
    <w:rsid w:val="00EA7B9C"/>
    <w:rsid w:val="00EB0DA9"/>
    <w:rsid w:val="00EC5991"/>
    <w:rsid w:val="00EC757B"/>
    <w:rsid w:val="00EE6ED9"/>
    <w:rsid w:val="00EE7F32"/>
    <w:rsid w:val="00EF0493"/>
    <w:rsid w:val="00EF1787"/>
    <w:rsid w:val="00EF18FD"/>
    <w:rsid w:val="00F0300D"/>
    <w:rsid w:val="00F0401D"/>
    <w:rsid w:val="00F1709B"/>
    <w:rsid w:val="00F2173C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BB8"/>
    <w:rsid w:val="00F71C13"/>
    <w:rsid w:val="00F758D0"/>
    <w:rsid w:val="00F92D1D"/>
    <w:rsid w:val="00F94B26"/>
    <w:rsid w:val="00F95AAD"/>
    <w:rsid w:val="00FA340B"/>
    <w:rsid w:val="00FA3767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slov6">
    <w:name w:val="heading 6"/>
    <w:basedOn w:val="Navaden"/>
    <w:next w:val="Navaden"/>
    <w:link w:val="Naslov6Znak"/>
    <w:semiHidden/>
    <w:unhideWhenUsed/>
    <w:qFormat/>
    <w:rsid w:val="006F54E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  <w:style w:type="character" w:customStyle="1" w:styleId="Naslov6Znak">
    <w:name w:val="Naslov 6 Znak"/>
    <w:basedOn w:val="Privzetapisavaodstavka"/>
    <w:link w:val="Naslov6"/>
    <w:semiHidden/>
    <w:rsid w:val="006F54E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Telobesedila21">
    <w:name w:val="Telo besedila 21"/>
    <w:basedOn w:val="Navaden"/>
    <w:rsid w:val="006F54ED"/>
    <w:pPr>
      <w:overflowPunct w:val="0"/>
      <w:autoSpaceDE w:val="0"/>
      <w:autoSpaceDN w:val="0"/>
      <w:adjustRightInd w:val="0"/>
      <w:jc w:val="both"/>
    </w:pPr>
    <w:rPr>
      <w:rFonts w:ascii="Arial" w:hAnsi="Arial"/>
      <w:color w:val="FFFF00"/>
      <w:sz w:val="20"/>
      <w:szCs w:val="20"/>
    </w:rPr>
  </w:style>
  <w:style w:type="paragraph" w:customStyle="1" w:styleId="Telobesedila22">
    <w:name w:val="Telo besedila 22"/>
    <w:basedOn w:val="Navaden"/>
    <w:rsid w:val="006F54ED"/>
    <w:pPr>
      <w:overflowPunct w:val="0"/>
      <w:autoSpaceDE w:val="0"/>
      <w:autoSpaceDN w:val="0"/>
      <w:adjustRightInd w:val="0"/>
      <w:jc w:val="both"/>
    </w:pPr>
    <w:rPr>
      <w:rFonts w:ascii="Arial" w:hAnsi="Arial"/>
      <w:color w:val="FFFF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239FF8D-6AC8-4274-8616-158011624C37}">
  <ds:schemaRefs>
    <ds:schemaRef ds:uri="http://schemas.microsoft.com/office/infopath/2007/PartnerControls"/>
    <ds:schemaRef ds:uri="fef81378-7155-4c2c-9941-e6fa858b3999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8df548e2-49b0-4167-80ee-6fc57c1705da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4C207B-C64F-40D0-8633-717E48161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20</TotalTime>
  <Pages>2</Pages>
  <Words>391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2650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14</cp:revision>
  <cp:lastPrinted>2019-11-25T12:52:00Z</cp:lastPrinted>
  <dcterms:created xsi:type="dcterms:W3CDTF">2020-02-04T09:25:00Z</dcterms:created>
  <dcterms:modified xsi:type="dcterms:W3CDTF">2021-08-31T11:55:00Z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