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5DAA5" w14:textId="77777777" w:rsidR="00992050" w:rsidRPr="00AF12C9" w:rsidRDefault="00992050" w:rsidP="00992050">
      <w:pPr>
        <w:ind w:left="1410" w:hanging="1410"/>
        <w:rPr>
          <w:rFonts w:cs="Arial"/>
          <w:color w:val="000000" w:themeColor="text1"/>
        </w:rPr>
      </w:pPr>
      <w:r w:rsidRPr="00AF12C9">
        <w:rPr>
          <w:rFonts w:cs="Arial"/>
          <w:color w:val="000000" w:themeColor="text1"/>
        </w:rPr>
        <w:t xml:space="preserve">Predmet: </w:t>
      </w:r>
      <w:r>
        <w:rPr>
          <w:rFonts w:cs="Arial"/>
          <w:color w:val="000000" w:themeColor="text1"/>
        </w:rPr>
        <w:tab/>
      </w:r>
      <w:r w:rsidRPr="00AF12C9">
        <w:rPr>
          <w:rFonts w:cs="Arial"/>
          <w:color w:val="000000" w:themeColor="text1"/>
        </w:rPr>
        <w:t xml:space="preserve">Nabava 20 ton </w:t>
      </w:r>
      <w:r w:rsidRPr="00AF12C9">
        <w:rPr>
          <w:rFonts w:cs="Arial"/>
        </w:rPr>
        <w:t>gotove zmesi za peko kruha brez glutena</w:t>
      </w:r>
      <w:r>
        <w:rPr>
          <w:rFonts w:cs="Arial"/>
        </w:rPr>
        <w:t xml:space="preserve"> – po postopku naročil malih vrednosti </w:t>
      </w:r>
      <w:r w:rsidRPr="00AF12C9">
        <w:rPr>
          <w:rFonts w:cs="Arial"/>
          <w:color w:val="000000" w:themeColor="text1"/>
        </w:rPr>
        <w:t xml:space="preserve"> </w:t>
      </w:r>
    </w:p>
    <w:p w14:paraId="1821B7EC" w14:textId="77777777" w:rsidR="00992050" w:rsidRPr="00156E60" w:rsidRDefault="00992050" w:rsidP="00992050">
      <w:pPr>
        <w:rPr>
          <w:rFonts w:cs="Arial"/>
          <w:color w:val="000000" w:themeColor="text1"/>
        </w:rPr>
      </w:pPr>
      <w:r w:rsidRPr="00156E60">
        <w:rPr>
          <w:rFonts w:cs="Arial"/>
          <w:color w:val="000000" w:themeColor="text1"/>
        </w:rPr>
        <w:t xml:space="preserve">Številka JN: </w:t>
      </w:r>
      <w:r>
        <w:rPr>
          <w:rFonts w:cs="Arial"/>
          <w:color w:val="000000" w:themeColor="text1"/>
        </w:rPr>
        <w:tab/>
      </w:r>
      <w:r w:rsidRPr="00585E4B">
        <w:rPr>
          <w:rFonts w:cs="Arial"/>
        </w:rPr>
        <w:t>4301-000</w:t>
      </w:r>
      <w:r>
        <w:rPr>
          <w:rFonts w:cs="Arial"/>
        </w:rPr>
        <w:t>8</w:t>
      </w:r>
      <w:r w:rsidRPr="00585E4B">
        <w:rPr>
          <w:rFonts w:cs="Arial"/>
        </w:rPr>
        <w:t>/2021</w:t>
      </w:r>
    </w:p>
    <w:p w14:paraId="5D58C447" w14:textId="77777777" w:rsidR="005854DD" w:rsidRPr="00C640F2" w:rsidRDefault="005854DD" w:rsidP="005854DD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14:paraId="20AD3F5F" w14:textId="77777777" w:rsidR="005854DD" w:rsidRPr="00C640F2" w:rsidRDefault="005854DD" w:rsidP="005854DD">
      <w:pPr>
        <w:pStyle w:val="Telobesedila3"/>
        <w:spacing w:after="0"/>
        <w:jc w:val="center"/>
        <w:rPr>
          <w:rFonts w:cs="Arial"/>
          <w:sz w:val="22"/>
          <w:szCs w:val="22"/>
        </w:rPr>
      </w:pPr>
    </w:p>
    <w:p w14:paraId="6A6BBD13" w14:textId="384AA9CA" w:rsidR="00CD01E1" w:rsidRPr="00C640F2" w:rsidRDefault="00CD01E1" w:rsidP="00CD01E1">
      <w:pPr>
        <w:spacing w:before="120"/>
        <w:jc w:val="center"/>
        <w:rPr>
          <w:rFonts w:cs="Arial"/>
          <w:b/>
        </w:rPr>
      </w:pPr>
      <w:bookmarkStart w:id="0" w:name="_Hlk51073274"/>
      <w:r w:rsidRPr="00C640F2">
        <w:rPr>
          <w:rFonts w:cs="Arial"/>
          <w:b/>
        </w:rPr>
        <w:t>POOBLASTILO FIZIČNE OSEBE SODELUJOČEGA PODJETJA</w:t>
      </w:r>
    </w:p>
    <w:p w14:paraId="1A27509B" w14:textId="77777777" w:rsidR="00CD01E1" w:rsidRPr="00C640F2" w:rsidRDefault="00CD01E1" w:rsidP="00CD01E1">
      <w:pPr>
        <w:tabs>
          <w:tab w:val="left" w:pos="1083"/>
        </w:tabs>
        <w:rPr>
          <w:rFonts w:cs="Arial"/>
        </w:rPr>
      </w:pPr>
    </w:p>
    <w:p w14:paraId="714C1802" w14:textId="77777777" w:rsidR="00CD01E1" w:rsidRPr="00C640F2" w:rsidRDefault="00CD01E1" w:rsidP="00CD01E1">
      <w:pPr>
        <w:tabs>
          <w:tab w:val="left" w:pos="1083"/>
        </w:tabs>
        <w:rPr>
          <w:rFonts w:cs="Arial"/>
        </w:rPr>
      </w:pPr>
    </w:p>
    <w:p w14:paraId="300344C2" w14:textId="77777777" w:rsidR="00CD01E1" w:rsidRPr="00C640F2" w:rsidRDefault="00CD01E1" w:rsidP="00CD01E1">
      <w:pPr>
        <w:pStyle w:val="Telobesedila3"/>
        <w:spacing w:after="0"/>
        <w:jc w:val="center"/>
        <w:rPr>
          <w:rFonts w:cs="Arial"/>
          <w:b/>
          <w:i/>
          <w:sz w:val="22"/>
          <w:szCs w:val="22"/>
        </w:rPr>
      </w:pPr>
      <w:r w:rsidRPr="00C640F2">
        <w:rPr>
          <w:rFonts w:cs="Arial"/>
          <w:b/>
          <w:i/>
          <w:sz w:val="22"/>
          <w:szCs w:val="22"/>
        </w:rPr>
        <w:t>za pridobitev podatkov,</w:t>
      </w:r>
    </w:p>
    <w:p w14:paraId="087191EF" w14:textId="77777777" w:rsidR="00CD01E1" w:rsidRPr="00C640F2" w:rsidRDefault="00CD01E1" w:rsidP="00CD01E1">
      <w:pPr>
        <w:pStyle w:val="Telobesedila3"/>
        <w:spacing w:after="0"/>
        <w:jc w:val="center"/>
        <w:rPr>
          <w:rFonts w:cs="Arial"/>
          <w:b/>
          <w:sz w:val="22"/>
          <w:szCs w:val="22"/>
        </w:rPr>
      </w:pPr>
      <w:r w:rsidRPr="00C640F2">
        <w:rPr>
          <w:rFonts w:cs="Arial"/>
          <w:b/>
          <w:i/>
          <w:sz w:val="22"/>
          <w:szCs w:val="22"/>
        </w:rPr>
        <w:t>in sicer osebe, ki je članica upravnega, vodstvenega ali nadzornega organa gospodarskega subjekta ali osebe, ki ima pooblastila za njegovo zastopanje ali odločanje ali nadzor v njem (v nadaljevanju pooblastitelj)</w:t>
      </w:r>
    </w:p>
    <w:p w14:paraId="0F41EC6E" w14:textId="77777777" w:rsidR="00CD01E1" w:rsidRPr="00C640F2" w:rsidRDefault="00CD01E1" w:rsidP="00CD01E1">
      <w:pPr>
        <w:pStyle w:val="Naslov1"/>
        <w:spacing w:before="120"/>
        <w:jc w:val="center"/>
        <w:rPr>
          <w:sz w:val="22"/>
          <w:szCs w:val="22"/>
        </w:rPr>
      </w:pPr>
    </w:p>
    <w:p w14:paraId="79D39B2C" w14:textId="274E4E18" w:rsidR="00BC6F53" w:rsidRPr="00C640F2" w:rsidRDefault="00395C89" w:rsidP="00395C89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n</w:t>
      </w:r>
      <w:r w:rsidR="00BC6F53" w:rsidRPr="00C640F2">
        <w:rPr>
          <w:rFonts w:cs="Arial"/>
        </w:rPr>
        <w:t xml:space="preserve">aziv sodelujočega podjetja: </w:t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</w:rPr>
        <w:t xml:space="preserve">        </w:t>
      </w:r>
    </w:p>
    <w:p w14:paraId="01919B49" w14:textId="2F4857B2" w:rsidR="00395C89" w:rsidRPr="00C640F2" w:rsidRDefault="00395C89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n</w:t>
      </w:r>
      <w:r w:rsidR="00BC6F53" w:rsidRPr="00C640F2">
        <w:rPr>
          <w:rFonts w:cs="Arial"/>
        </w:rPr>
        <w:t>asl</w:t>
      </w:r>
      <w:r w:rsidRPr="00C640F2">
        <w:rPr>
          <w:rFonts w:cs="Arial"/>
        </w:rPr>
        <w:t xml:space="preserve">ov/sedež sodelujočega podjetja: </w:t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</w:p>
    <w:p w14:paraId="1515D229" w14:textId="3F00177B" w:rsidR="00CD01E1" w:rsidRPr="00C640F2" w:rsidRDefault="00395C89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p</w:t>
      </w:r>
      <w:r w:rsidR="00CD01E1" w:rsidRPr="00C640F2">
        <w:rPr>
          <w:rFonts w:cs="Arial"/>
        </w:rPr>
        <w:t xml:space="preserve">odpisani pooblastitelj: </w:t>
      </w:r>
      <w:r w:rsidR="00CD01E1" w:rsidRPr="00C640F2">
        <w:rPr>
          <w:rFonts w:cs="Arial"/>
        </w:rPr>
        <w:tab/>
      </w:r>
      <w:r w:rsidR="00CD01E1" w:rsidRPr="00C640F2">
        <w:rPr>
          <w:rFonts w:cs="Arial"/>
          <w:u w:val="single"/>
        </w:rPr>
        <w:tab/>
      </w:r>
      <w:r w:rsidR="00CD01E1" w:rsidRPr="00C640F2">
        <w:rPr>
          <w:rFonts w:cs="Arial"/>
          <w:u w:val="single"/>
        </w:rPr>
        <w:tab/>
      </w:r>
      <w:r w:rsidR="00CD01E1" w:rsidRPr="00C640F2">
        <w:rPr>
          <w:rFonts w:cs="Arial"/>
          <w:u w:val="single"/>
        </w:rPr>
        <w:tab/>
      </w:r>
      <w:r w:rsidR="00CD01E1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</w:rPr>
        <w:t xml:space="preserve">        </w:t>
      </w:r>
    </w:p>
    <w:p w14:paraId="22CAAAB8" w14:textId="215C3920" w:rsidR="00CD01E1" w:rsidRPr="00C640F2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C640F2">
        <w:rPr>
          <w:rFonts w:cs="Arial"/>
        </w:rPr>
        <w:t>EMŠO: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54041163" w14:textId="560DBA8B" w:rsidR="00CD01E1" w:rsidRPr="00C640F2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C640F2">
        <w:rPr>
          <w:rFonts w:cs="Arial"/>
        </w:rPr>
        <w:t>datum rojstva: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3B1BD3D0" w14:textId="35FB92DB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 xml:space="preserve">kraj rojstva: 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3599AC07" w14:textId="2E3DBC4D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občina rojstva: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63695DBC" w14:textId="29CA8F13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država rojstva: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5C3DE34A" w14:textId="7F381E2D" w:rsidR="00CD01E1" w:rsidRPr="00C640F2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C640F2">
        <w:rPr>
          <w:rFonts w:cs="Arial"/>
        </w:rPr>
        <w:t xml:space="preserve">državljanstvo: 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4D458099" w14:textId="77777777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naslov stalnega/začasnega bivališča:</w:t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</w:p>
    <w:p w14:paraId="7E634AF0" w14:textId="77777777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moje prejšnje osebno ime se je glasilo:</w:t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</w:p>
    <w:p w14:paraId="582723D2" w14:textId="14B23CCB" w:rsidR="00037C66" w:rsidRPr="00C640F2" w:rsidRDefault="00395C89" w:rsidP="00037C66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pri ponudniku opravljam funkcijo</w:t>
      </w:r>
      <w:r w:rsidR="00037C66" w:rsidRPr="00C640F2">
        <w:rPr>
          <w:rFonts w:cs="Arial"/>
        </w:rPr>
        <w:t>:</w:t>
      </w:r>
      <w:r w:rsidR="00037C66" w:rsidRPr="00C640F2">
        <w:rPr>
          <w:rFonts w:cs="Arial"/>
        </w:rPr>
        <w:tab/>
      </w:r>
      <w:r w:rsidRPr="00C640F2">
        <w:rPr>
          <w:rFonts w:cs="Arial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</w:p>
    <w:p w14:paraId="5DA630F1" w14:textId="77777777" w:rsidR="00395C89" w:rsidRPr="00C640F2" w:rsidRDefault="00395C89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455823A9" w14:textId="79F01E59" w:rsidR="005854DD" w:rsidRPr="00C640F2" w:rsidRDefault="00037C66" w:rsidP="00395C89">
      <w:pPr>
        <w:pStyle w:val="Pripombabesedilo"/>
        <w:rPr>
          <w:rFonts w:ascii="Arial" w:hAnsi="Arial" w:cs="Arial"/>
          <w:i w:val="0"/>
          <w:sz w:val="22"/>
          <w:szCs w:val="22"/>
        </w:rPr>
      </w:pPr>
      <w:r w:rsidRPr="00C640F2">
        <w:rPr>
          <w:rFonts w:ascii="Arial" w:hAnsi="Arial" w:cs="Arial"/>
          <w:i w:val="0"/>
          <w:sz w:val="22"/>
          <w:szCs w:val="22"/>
        </w:rPr>
        <w:t>pooblaščam naročnika</w:t>
      </w:r>
      <w:r w:rsidR="00B24DEE" w:rsidRPr="00C640F2">
        <w:rPr>
          <w:rFonts w:ascii="Arial" w:hAnsi="Arial" w:cs="Arial"/>
          <w:i w:val="0"/>
          <w:sz w:val="22"/>
          <w:szCs w:val="22"/>
        </w:rPr>
        <w:t xml:space="preserve"> Zavod Republike Slovenije za blagovne rezerve, Dunajska cesta 106, 1000 Ljubljana</w:t>
      </w:r>
      <w:r w:rsidRPr="00C640F2">
        <w:rPr>
          <w:rFonts w:ascii="Arial" w:hAnsi="Arial" w:cs="Arial"/>
          <w:i w:val="0"/>
          <w:sz w:val="22"/>
          <w:szCs w:val="22"/>
        </w:rPr>
        <w:t xml:space="preserve">, da lahko za </w:t>
      </w:r>
      <w:r w:rsidR="00395C89" w:rsidRPr="00C640F2">
        <w:rPr>
          <w:rFonts w:ascii="Arial" w:hAnsi="Arial" w:cs="Arial"/>
          <w:i w:val="0"/>
          <w:sz w:val="22"/>
          <w:szCs w:val="22"/>
        </w:rPr>
        <w:t xml:space="preserve">namen postopka </w:t>
      </w:r>
      <w:r w:rsidRPr="00C640F2">
        <w:rPr>
          <w:rFonts w:ascii="Arial" w:hAnsi="Arial" w:cs="Arial"/>
          <w:i w:val="0"/>
          <w:sz w:val="22"/>
          <w:szCs w:val="22"/>
        </w:rPr>
        <w:t>javnega naročila</w:t>
      </w:r>
      <w:r w:rsidR="00395C89" w:rsidRPr="00C640F2">
        <w:rPr>
          <w:rFonts w:ascii="Arial" w:hAnsi="Arial" w:cs="Arial"/>
          <w:i w:val="0"/>
          <w:sz w:val="22"/>
          <w:szCs w:val="22"/>
        </w:rPr>
        <w:t>, na katerega se prijavlja podjetje pri katerem opravljam funkcijo</w:t>
      </w:r>
      <w:bookmarkEnd w:id="0"/>
      <w:r w:rsidR="00224882" w:rsidRPr="00C640F2">
        <w:rPr>
          <w:rFonts w:ascii="Arial" w:hAnsi="Arial" w:cs="Arial"/>
          <w:i w:val="0"/>
          <w:sz w:val="22"/>
          <w:szCs w:val="22"/>
        </w:rPr>
        <w:t xml:space="preserve">, </w:t>
      </w:r>
      <w:r w:rsidR="005854DD" w:rsidRPr="00C640F2">
        <w:rPr>
          <w:rFonts w:ascii="Arial" w:hAnsi="Arial" w:cs="Arial"/>
          <w:i w:val="0"/>
          <w:sz w:val="22"/>
          <w:szCs w:val="22"/>
        </w:rPr>
        <w:t>pridobi moje osebne podatke iz uradnih evidenc državnih organov, organov lokalnih skupnosti in nosilcev javnega pooblastila</w:t>
      </w:r>
      <w:r w:rsidR="00395C89" w:rsidRPr="00C640F2">
        <w:rPr>
          <w:rFonts w:ascii="Arial" w:hAnsi="Arial" w:cs="Arial"/>
          <w:i w:val="0"/>
          <w:sz w:val="22"/>
          <w:szCs w:val="22"/>
        </w:rPr>
        <w:t xml:space="preserve">, </w:t>
      </w:r>
      <w:r w:rsidR="00F535DD" w:rsidRPr="00C640F2">
        <w:rPr>
          <w:rFonts w:ascii="Arial" w:hAnsi="Arial" w:cs="Arial"/>
          <w:i w:val="0"/>
          <w:sz w:val="22"/>
          <w:szCs w:val="22"/>
        </w:rPr>
        <w:t>skladno s 75. členom ZJN-3.</w:t>
      </w:r>
    </w:p>
    <w:p w14:paraId="615CD206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5BADCE49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35CFACA6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  <w:bookmarkStart w:id="1" w:name="_GoBack"/>
      <w:bookmarkEnd w:id="1"/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C640F2" w14:paraId="313A9EBA" w14:textId="77777777" w:rsidTr="007A1214">
        <w:tc>
          <w:tcPr>
            <w:tcW w:w="4605" w:type="dxa"/>
          </w:tcPr>
          <w:p w14:paraId="7B1F25E2" w14:textId="77777777" w:rsidR="005854DD" w:rsidRPr="00C640F2" w:rsidRDefault="005854DD" w:rsidP="007A1214">
            <w:pPr>
              <w:pStyle w:val="Pripombabesedilo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14:paraId="74FD372D" w14:textId="77777777" w:rsidR="005854DD" w:rsidRPr="00C640F2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C640F2">
              <w:rPr>
                <w:rFonts w:ascii="Arial" w:hAnsi="Arial" w:cs="Arial"/>
                <w:i w:val="0"/>
                <w:sz w:val="22"/>
                <w:szCs w:val="22"/>
              </w:rPr>
              <w:t>lastnoročni ali elektronski podpis</w:t>
            </w:r>
          </w:p>
        </w:tc>
      </w:tr>
    </w:tbl>
    <w:p w14:paraId="30E81645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52AB2098" w14:textId="2169D66C" w:rsidR="005854DD" w:rsidRPr="00C640F2" w:rsidRDefault="005854DD" w:rsidP="005854DD">
      <w:pPr>
        <w:jc w:val="both"/>
        <w:rPr>
          <w:rFonts w:cs="Arial"/>
        </w:rPr>
      </w:pPr>
    </w:p>
    <w:p w14:paraId="227AD20F" w14:textId="749183A4" w:rsidR="00B24DEE" w:rsidRPr="00C640F2" w:rsidRDefault="00B24DEE" w:rsidP="005854DD">
      <w:pPr>
        <w:jc w:val="both"/>
        <w:rPr>
          <w:rFonts w:cs="Arial"/>
        </w:rPr>
      </w:pPr>
    </w:p>
    <w:p w14:paraId="34B59A72" w14:textId="316ACEBD" w:rsidR="00B24DEE" w:rsidRPr="00C640F2" w:rsidRDefault="00B24DEE" w:rsidP="005854DD">
      <w:pPr>
        <w:jc w:val="both"/>
        <w:rPr>
          <w:rFonts w:cs="Arial"/>
        </w:rPr>
      </w:pPr>
    </w:p>
    <w:p w14:paraId="6B17D829" w14:textId="718F95D5" w:rsidR="00B24DEE" w:rsidRPr="00C640F2" w:rsidRDefault="00B24DEE" w:rsidP="00B24DEE">
      <w:pPr>
        <w:rPr>
          <w:rFonts w:cs="Arial"/>
          <w:i/>
        </w:rPr>
      </w:pPr>
      <w:r w:rsidRPr="00C640F2">
        <w:rPr>
          <w:rFonts w:cs="Arial"/>
          <w:i/>
        </w:rPr>
        <w:t>Obrazec morajo izpolniti vs</w:t>
      </w:r>
      <w:r w:rsidR="00166C64" w:rsidRPr="00C640F2">
        <w:rPr>
          <w:rFonts w:cs="Arial"/>
          <w:i/>
        </w:rPr>
        <w:t>e</w:t>
      </w:r>
      <w:r w:rsidRPr="00C640F2">
        <w:rPr>
          <w:rFonts w:cs="Arial"/>
          <w:i/>
        </w:rPr>
        <w:t xml:space="preserve"> </w:t>
      </w:r>
      <w:r w:rsidR="00166C64" w:rsidRPr="00C640F2">
        <w:rPr>
          <w:rFonts w:cs="Arial"/>
          <w:i/>
        </w:rPr>
        <w:t>v naslovu navedene osebe</w:t>
      </w:r>
      <w:r w:rsidRPr="00C640F2">
        <w:rPr>
          <w:rFonts w:cs="Arial"/>
          <w:i/>
        </w:rPr>
        <w:t xml:space="preserve"> vsakega izmed sodelujočih podjetij, zato se ga razmnoži.</w:t>
      </w:r>
    </w:p>
    <w:p w14:paraId="0CCC9DB3" w14:textId="77777777" w:rsidR="00B24DEE" w:rsidRPr="00C640F2" w:rsidRDefault="00B24DEE" w:rsidP="00B24DEE">
      <w:pPr>
        <w:jc w:val="both"/>
        <w:rPr>
          <w:rFonts w:cs="Arial"/>
        </w:rPr>
      </w:pPr>
    </w:p>
    <w:p w14:paraId="61ACD6A7" w14:textId="5438E242" w:rsidR="00FE2BD9" w:rsidRPr="00C640F2" w:rsidRDefault="00B24DEE" w:rsidP="00B24DEE">
      <w:pPr>
        <w:pStyle w:val="Telobesedila"/>
        <w:tabs>
          <w:tab w:val="num" w:pos="1080"/>
        </w:tabs>
        <w:spacing w:after="120"/>
        <w:rPr>
          <w:rFonts w:ascii="Arial" w:hAnsi="Arial" w:cs="Arial"/>
          <w:sz w:val="22"/>
          <w:szCs w:val="22"/>
        </w:rPr>
      </w:pPr>
      <w:r w:rsidRPr="00C640F2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sectPr w:rsidR="00FE2BD9" w:rsidRPr="00C640F2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A6BF" w14:textId="77777777" w:rsidR="00D70D91" w:rsidRDefault="00D70D91">
      <w:r>
        <w:separator/>
      </w:r>
    </w:p>
  </w:endnote>
  <w:endnote w:type="continuationSeparator" w:id="0">
    <w:p w14:paraId="0B3F356F" w14:textId="77777777"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55DA" w14:textId="1819D0C5"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0"/>
      <w:gridCol w:w="4512"/>
    </w:tblGrid>
    <w:tr w:rsidR="009F202D" w:rsidRPr="000B7D3D" w14:paraId="3729F45A" w14:textId="77777777" w:rsidTr="003A0D5D">
      <w:tc>
        <w:tcPr>
          <w:tcW w:w="4605" w:type="dxa"/>
        </w:tcPr>
        <w:p w14:paraId="57986190" w14:textId="5C4DF9A6" w:rsidR="009F202D" w:rsidRPr="000B7D3D" w:rsidRDefault="00E46012" w:rsidP="004C4A7E">
          <w:pPr>
            <w:rPr>
              <w:color w:val="000000"/>
              <w:sz w:val="18"/>
              <w:szCs w:val="18"/>
            </w:rPr>
          </w:pPr>
          <w:r w:rsidRPr="000B7D3D">
            <w:rPr>
              <w:color w:val="000000"/>
              <w:sz w:val="18"/>
              <w:szCs w:val="18"/>
            </w:rPr>
            <w:t>JN 2021-152</w:t>
          </w:r>
        </w:p>
      </w:tc>
      <w:tc>
        <w:tcPr>
          <w:tcW w:w="4605" w:type="dxa"/>
        </w:tcPr>
        <w:p w14:paraId="0BE3A47D" w14:textId="7E0EBF86" w:rsidR="009F202D" w:rsidRPr="000B7D3D" w:rsidRDefault="009F202D" w:rsidP="003A0D5D">
          <w:pPr>
            <w:jc w:val="right"/>
            <w:rPr>
              <w:color w:val="000000"/>
              <w:sz w:val="18"/>
              <w:szCs w:val="18"/>
            </w:rPr>
          </w:pPr>
          <w:r w:rsidRPr="000B7D3D">
            <w:rPr>
              <w:rStyle w:val="tevilkastrani"/>
              <w:sz w:val="18"/>
              <w:szCs w:val="18"/>
            </w:rPr>
            <w:fldChar w:fldCharType="begin"/>
          </w:r>
          <w:r w:rsidRPr="000B7D3D">
            <w:rPr>
              <w:rStyle w:val="tevilkastrani"/>
              <w:sz w:val="18"/>
              <w:szCs w:val="18"/>
            </w:rPr>
            <w:instrText xml:space="preserve"> PAGE </w:instrText>
          </w:r>
          <w:r w:rsidRPr="000B7D3D">
            <w:rPr>
              <w:rStyle w:val="tevilkastrani"/>
              <w:sz w:val="18"/>
              <w:szCs w:val="18"/>
            </w:rPr>
            <w:fldChar w:fldCharType="separate"/>
          </w:r>
          <w:r w:rsidR="00B15A34" w:rsidRPr="000B7D3D">
            <w:rPr>
              <w:rStyle w:val="tevilkastrani"/>
              <w:noProof/>
              <w:sz w:val="18"/>
              <w:szCs w:val="18"/>
            </w:rPr>
            <w:t>1</w:t>
          </w:r>
          <w:r w:rsidRPr="000B7D3D">
            <w:rPr>
              <w:rStyle w:val="tevilkastrani"/>
              <w:sz w:val="18"/>
              <w:szCs w:val="18"/>
            </w:rPr>
            <w:fldChar w:fldCharType="end"/>
          </w:r>
          <w:r w:rsidRPr="000B7D3D">
            <w:rPr>
              <w:rStyle w:val="tevilkastrani"/>
              <w:sz w:val="18"/>
              <w:szCs w:val="18"/>
            </w:rPr>
            <w:t xml:space="preserve"> / </w:t>
          </w:r>
          <w:r w:rsidRPr="000B7D3D">
            <w:rPr>
              <w:rStyle w:val="tevilkastrani"/>
              <w:sz w:val="18"/>
              <w:szCs w:val="18"/>
            </w:rPr>
            <w:fldChar w:fldCharType="begin"/>
          </w:r>
          <w:r w:rsidRPr="000B7D3D">
            <w:rPr>
              <w:rStyle w:val="tevilkastrani"/>
              <w:sz w:val="18"/>
              <w:szCs w:val="18"/>
            </w:rPr>
            <w:instrText xml:space="preserve"> NUMPAGES </w:instrText>
          </w:r>
          <w:r w:rsidRPr="000B7D3D">
            <w:rPr>
              <w:rStyle w:val="tevilkastrani"/>
              <w:sz w:val="18"/>
              <w:szCs w:val="18"/>
            </w:rPr>
            <w:fldChar w:fldCharType="separate"/>
          </w:r>
          <w:r w:rsidR="00B15A34" w:rsidRPr="000B7D3D">
            <w:rPr>
              <w:rStyle w:val="tevilkastrani"/>
              <w:noProof/>
              <w:sz w:val="18"/>
              <w:szCs w:val="18"/>
            </w:rPr>
            <w:t>1</w:t>
          </w:r>
          <w:r w:rsidRPr="000B7D3D">
            <w:rPr>
              <w:rStyle w:val="tevilkastrani"/>
              <w:sz w:val="18"/>
              <w:szCs w:val="18"/>
            </w:rPr>
            <w:fldChar w:fldCharType="end"/>
          </w:r>
        </w:p>
      </w:tc>
    </w:tr>
  </w:tbl>
  <w:p w14:paraId="5F8FE939" w14:textId="77777777"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F90F3" w14:textId="77777777" w:rsidR="00D70D91" w:rsidRDefault="00D70D91">
      <w:r>
        <w:separator/>
      </w:r>
    </w:p>
  </w:footnote>
  <w:footnote w:type="continuationSeparator" w:id="0">
    <w:p w14:paraId="34D057D2" w14:textId="77777777"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376C8" w:rsidRPr="00A1445A" w14:paraId="6EF422F0" w14:textId="77777777" w:rsidTr="002376C8">
      <w:tc>
        <w:tcPr>
          <w:tcW w:w="4039" w:type="dxa"/>
          <w:shd w:val="clear" w:color="auto" w:fill="auto"/>
        </w:tcPr>
        <w:p w14:paraId="18476749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Zavod Republike Slovenije</w:t>
          </w:r>
        </w:p>
        <w:p w14:paraId="06522CAC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 blagovne rezerve</w:t>
          </w:r>
        </w:p>
        <w:p w14:paraId="19886B19" w14:textId="77777777" w:rsidR="002376C8" w:rsidRPr="00C1663C" w:rsidRDefault="002376C8" w:rsidP="002376C8">
          <w:pPr>
            <w:ind w:right="6"/>
            <w:rPr>
              <w:rFonts w:cs="Arial"/>
              <w:color w:val="000000"/>
              <w:spacing w:val="-2"/>
            </w:rPr>
          </w:pPr>
        </w:p>
        <w:p w14:paraId="218162CB" w14:textId="77777777" w:rsidR="002376C8" w:rsidRPr="00C1663C" w:rsidRDefault="002376C8" w:rsidP="002376C8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Dunajska cesta 106, SI-1000 Ljubljana</w:t>
          </w:r>
        </w:p>
        <w:p w14:paraId="7BB7CEDF" w14:textId="77777777" w:rsidR="002376C8" w:rsidRPr="00C1663C" w:rsidRDefault="002376C8" w:rsidP="002376C8">
          <w:pPr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Slovenija</w:t>
          </w:r>
        </w:p>
      </w:tc>
      <w:tc>
        <w:tcPr>
          <w:tcW w:w="1418" w:type="dxa"/>
          <w:shd w:val="clear" w:color="auto" w:fill="auto"/>
        </w:tcPr>
        <w:p w14:paraId="55884C01" w14:textId="77777777" w:rsidR="002376C8" w:rsidRPr="00C1663C" w:rsidRDefault="002376C8" w:rsidP="002376C8">
          <w:pPr>
            <w:jc w:val="center"/>
            <w:rPr>
              <w:rFonts w:cs="Arial"/>
              <w:color w:val="000000"/>
            </w:rPr>
          </w:pPr>
          <w:r w:rsidRPr="00C1663C">
            <w:rPr>
              <w:rFonts w:cs="Arial"/>
              <w:noProof/>
              <w:color w:val="000000"/>
            </w:rPr>
            <w:drawing>
              <wp:inline distT="0" distB="0" distL="0" distR="0" wp14:anchorId="154DCEBC" wp14:editId="6500C80E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shd w:val="clear" w:color="auto" w:fill="auto"/>
          <w:vAlign w:val="bottom"/>
        </w:tcPr>
        <w:p w14:paraId="68D89A1A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</w:rPr>
          </w:pPr>
          <w:r w:rsidRPr="00C1663C">
            <w:rPr>
              <w:rFonts w:cs="Arial"/>
              <w:color w:val="000000"/>
            </w:rPr>
            <w:tab/>
            <w:t xml:space="preserve">T: </w:t>
          </w:r>
          <w:r w:rsidRPr="00C1663C">
            <w:rPr>
              <w:rFonts w:cs="Arial"/>
              <w:color w:val="000000"/>
              <w:spacing w:val="-8"/>
            </w:rPr>
            <w:t>+386 (0) 1 589 73 00</w:t>
          </w:r>
        </w:p>
        <w:p w14:paraId="589CCC2F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E: </w:t>
          </w:r>
          <w:hyperlink r:id="rId2" w:history="1">
            <w:r w:rsidRPr="00C1663C">
              <w:rPr>
                <w:rStyle w:val="Hiperpovezava"/>
                <w:rFonts w:cs="Arial"/>
              </w:rPr>
              <w:t>info@dbr.si</w:t>
            </w:r>
          </w:hyperlink>
        </w:p>
        <w:p w14:paraId="125200C4" w14:textId="77777777" w:rsidR="002376C8" w:rsidRPr="00C1663C" w:rsidRDefault="002376C8" w:rsidP="002376C8">
          <w:pPr>
            <w:tabs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H: </w:t>
          </w:r>
          <w:hyperlink r:id="rId3" w:history="1">
            <w:r w:rsidRPr="00C1663C">
              <w:rPr>
                <w:rStyle w:val="Hiperpovezava"/>
                <w:rFonts w:cs="Arial"/>
              </w:rPr>
              <w:t>www.dbr.si</w:t>
            </w:r>
          </w:hyperlink>
        </w:p>
      </w:tc>
    </w:tr>
  </w:tbl>
  <w:p w14:paraId="112C3FAC" w14:textId="77777777"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256D6"/>
    <w:rsid w:val="00037C66"/>
    <w:rsid w:val="000412BC"/>
    <w:rsid w:val="00042D0E"/>
    <w:rsid w:val="00042E82"/>
    <w:rsid w:val="00046CE2"/>
    <w:rsid w:val="000576FB"/>
    <w:rsid w:val="0007361E"/>
    <w:rsid w:val="0007574E"/>
    <w:rsid w:val="00096243"/>
    <w:rsid w:val="00096BE4"/>
    <w:rsid w:val="000A5CFD"/>
    <w:rsid w:val="000B7D3D"/>
    <w:rsid w:val="000C0A40"/>
    <w:rsid w:val="000C23A5"/>
    <w:rsid w:val="000C4583"/>
    <w:rsid w:val="000E1875"/>
    <w:rsid w:val="000F38A2"/>
    <w:rsid w:val="00105C39"/>
    <w:rsid w:val="00114401"/>
    <w:rsid w:val="0012533E"/>
    <w:rsid w:val="00166C64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4882"/>
    <w:rsid w:val="00227FB0"/>
    <w:rsid w:val="00231CFA"/>
    <w:rsid w:val="00235E41"/>
    <w:rsid w:val="002376C8"/>
    <w:rsid w:val="00240804"/>
    <w:rsid w:val="002413BB"/>
    <w:rsid w:val="00241698"/>
    <w:rsid w:val="002422A4"/>
    <w:rsid w:val="00246D44"/>
    <w:rsid w:val="00251F22"/>
    <w:rsid w:val="00263A37"/>
    <w:rsid w:val="002711AE"/>
    <w:rsid w:val="00277706"/>
    <w:rsid w:val="00283EE6"/>
    <w:rsid w:val="00285B81"/>
    <w:rsid w:val="002A0F3F"/>
    <w:rsid w:val="002A37D3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95C89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C4A7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770CF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175E1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D5ED6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248C8"/>
    <w:rsid w:val="00945B2B"/>
    <w:rsid w:val="009514DD"/>
    <w:rsid w:val="0095198A"/>
    <w:rsid w:val="00965BB4"/>
    <w:rsid w:val="0098653A"/>
    <w:rsid w:val="00992050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08F2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5A34"/>
    <w:rsid w:val="00B16F2C"/>
    <w:rsid w:val="00B20079"/>
    <w:rsid w:val="00B200E4"/>
    <w:rsid w:val="00B21E9A"/>
    <w:rsid w:val="00B24DEE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8A7"/>
    <w:rsid w:val="00BA2C4A"/>
    <w:rsid w:val="00BB3939"/>
    <w:rsid w:val="00BC00ED"/>
    <w:rsid w:val="00BC29DD"/>
    <w:rsid w:val="00BC6F53"/>
    <w:rsid w:val="00BD4AEF"/>
    <w:rsid w:val="00BE655C"/>
    <w:rsid w:val="00BE6AEE"/>
    <w:rsid w:val="00C03C9F"/>
    <w:rsid w:val="00C04C6F"/>
    <w:rsid w:val="00C052DE"/>
    <w:rsid w:val="00C1663C"/>
    <w:rsid w:val="00C16A39"/>
    <w:rsid w:val="00C2689D"/>
    <w:rsid w:val="00C31F06"/>
    <w:rsid w:val="00C468BF"/>
    <w:rsid w:val="00C47B01"/>
    <w:rsid w:val="00C565DD"/>
    <w:rsid w:val="00C640F2"/>
    <w:rsid w:val="00C82B34"/>
    <w:rsid w:val="00C9531D"/>
    <w:rsid w:val="00C97729"/>
    <w:rsid w:val="00CB008E"/>
    <w:rsid w:val="00CD01E1"/>
    <w:rsid w:val="00CF12FC"/>
    <w:rsid w:val="00D13B1A"/>
    <w:rsid w:val="00D2343D"/>
    <w:rsid w:val="00D30806"/>
    <w:rsid w:val="00D36F1B"/>
    <w:rsid w:val="00D50892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46012"/>
    <w:rsid w:val="00E61921"/>
    <w:rsid w:val="00E676C3"/>
    <w:rsid w:val="00E749F2"/>
    <w:rsid w:val="00E9600A"/>
    <w:rsid w:val="00EA12E7"/>
    <w:rsid w:val="00EA7B9C"/>
    <w:rsid w:val="00ED31F6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052AA150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1</TotalTime>
  <Pages>1</Pages>
  <Words>177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1471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Dušan ŠELIH</cp:lastModifiedBy>
  <cp:revision>7</cp:revision>
  <cp:lastPrinted>2018-10-25T05:45:00Z</cp:lastPrinted>
  <dcterms:created xsi:type="dcterms:W3CDTF">2021-04-23T12:16:00Z</dcterms:created>
  <dcterms:modified xsi:type="dcterms:W3CDTF">2021-07-27T13:11:00Z</dcterms:modified>
</cp:coreProperties>
</file>